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FE724" w14:textId="77777777" w:rsidR="00210B5F" w:rsidRPr="008C7113" w:rsidRDefault="00210B5F" w:rsidP="00210B5F">
      <w:pPr>
        <w:rPr>
          <w:rFonts w:ascii="Arial" w:hAnsi="Arial" w:cs="Arial"/>
        </w:rPr>
      </w:pPr>
      <w:bookmarkStart w:id="0" w:name="_GoBack"/>
      <w:bookmarkEnd w:id="0"/>
    </w:p>
    <w:p w14:paraId="0F9BC5EA" w14:textId="3D5D84F0" w:rsidR="008C7113" w:rsidRPr="008C7113" w:rsidRDefault="008C7113" w:rsidP="008C7113">
      <w:pPr>
        <w:ind w:left="1701"/>
        <w:jc w:val="right"/>
        <w:rPr>
          <w:rFonts w:ascii="Arial" w:hAnsi="Arial" w:cs="Arial"/>
          <w:bCs/>
          <w:sz w:val="20"/>
          <w:szCs w:val="22"/>
        </w:rPr>
      </w:pPr>
      <w:r w:rsidRPr="008C7113">
        <w:rPr>
          <w:rFonts w:ascii="Arial" w:hAnsi="Arial" w:cs="Arial"/>
          <w:bCs/>
          <w:sz w:val="20"/>
          <w:szCs w:val="22"/>
        </w:rPr>
        <w:t xml:space="preserve">Введены в действие </w:t>
      </w:r>
      <w:r w:rsidR="00A84D2C">
        <w:rPr>
          <w:rFonts w:ascii="Arial" w:hAnsi="Arial" w:cs="Arial"/>
          <w:bCs/>
          <w:sz w:val="20"/>
          <w:szCs w:val="22"/>
        </w:rPr>
        <w:t>08.04.</w:t>
      </w:r>
      <w:r w:rsidRPr="008C7113">
        <w:rPr>
          <w:rFonts w:ascii="Arial" w:hAnsi="Arial" w:cs="Arial"/>
          <w:bCs/>
          <w:sz w:val="20"/>
          <w:szCs w:val="22"/>
        </w:rPr>
        <w:t>201</w:t>
      </w:r>
      <w:r w:rsidR="00EB34A1" w:rsidRPr="00EB34A1">
        <w:rPr>
          <w:rFonts w:ascii="Arial" w:hAnsi="Arial" w:cs="Arial"/>
          <w:bCs/>
          <w:sz w:val="20"/>
          <w:szCs w:val="22"/>
        </w:rPr>
        <w:t>9</w:t>
      </w:r>
      <w:r w:rsidR="00EB34A1" w:rsidRPr="000E6C65">
        <w:rPr>
          <w:rFonts w:ascii="Arial" w:hAnsi="Arial" w:cs="Arial"/>
          <w:bCs/>
          <w:sz w:val="20"/>
          <w:szCs w:val="22"/>
        </w:rPr>
        <w:t xml:space="preserve"> </w:t>
      </w:r>
      <w:r w:rsidRPr="008C7113">
        <w:rPr>
          <w:rFonts w:ascii="Arial" w:hAnsi="Arial" w:cs="Arial"/>
          <w:bCs/>
          <w:sz w:val="20"/>
          <w:szCs w:val="22"/>
        </w:rPr>
        <w:t>г.</w:t>
      </w:r>
    </w:p>
    <w:p w14:paraId="6F2BE26F" w14:textId="31FA29D8" w:rsidR="009B7B98" w:rsidRDefault="009B7B98" w:rsidP="00A05F9D">
      <w:pPr>
        <w:ind w:left="6663"/>
        <w:rPr>
          <w:rFonts w:ascii="Arial" w:hAnsi="Arial" w:cs="Arial"/>
          <w:b/>
          <w:sz w:val="20"/>
          <w:szCs w:val="20"/>
        </w:rPr>
      </w:pPr>
      <w:r w:rsidRPr="00662B1E">
        <w:rPr>
          <w:rFonts w:ascii="Arial" w:eastAsia="Calibri" w:hAnsi="Arial" w:cs="Arial"/>
          <w:b/>
          <w:noProof/>
          <w:sz w:val="22"/>
          <w:szCs w:val="22"/>
          <w:lang w:eastAsia="ru-RU"/>
        </w:rPr>
        <mc:AlternateContent>
          <mc:Choice Requires="wps">
            <w:drawing>
              <wp:anchor distT="0" distB="0" distL="114300" distR="114300" simplePos="0" relativeHeight="251663360" behindDoc="0" locked="0" layoutInCell="1" allowOverlap="1" wp14:anchorId="20F2742E" wp14:editId="652424A6">
                <wp:simplePos x="0" y="0"/>
                <wp:positionH relativeFrom="column">
                  <wp:posOffset>3993515</wp:posOffset>
                </wp:positionH>
                <wp:positionV relativeFrom="paragraph">
                  <wp:posOffset>50800</wp:posOffset>
                </wp:positionV>
                <wp:extent cx="2186305" cy="2150110"/>
                <wp:effectExtent l="0" t="0" r="23495" b="2159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305" cy="2150110"/>
                        </a:xfrm>
                        <a:prstGeom prst="rect">
                          <a:avLst/>
                        </a:prstGeom>
                        <a:solidFill>
                          <a:srgbClr val="FFFFFF"/>
                        </a:solidFill>
                        <a:ln w="9525">
                          <a:solidFill>
                            <a:srgbClr val="000000"/>
                          </a:solidFill>
                          <a:miter lim="800000"/>
                          <a:headEnd/>
                          <a:tailEnd/>
                        </a:ln>
                      </wps:spPr>
                      <wps:txbx>
                        <w:txbxContent>
                          <w:p w14:paraId="4F0AC8B0" w14:textId="77777777" w:rsidR="006530FC" w:rsidRDefault="006530FC" w:rsidP="009B7B98">
                            <w:pPr>
                              <w:spacing w:line="276" w:lineRule="auto"/>
                              <w:jc w:val="center"/>
                              <w:rPr>
                                <w:rFonts w:eastAsia="Calibri"/>
                                <w:b/>
                                <w:szCs w:val="22"/>
                              </w:rPr>
                            </w:pPr>
                          </w:p>
                          <w:p w14:paraId="4129353A" w14:textId="77777777" w:rsidR="006530FC" w:rsidRDefault="006530FC" w:rsidP="009B7B98">
                            <w:pPr>
                              <w:spacing w:line="276" w:lineRule="auto"/>
                              <w:jc w:val="center"/>
                              <w:rPr>
                                <w:rFonts w:eastAsia="Calibri"/>
                                <w:b/>
                                <w:szCs w:val="22"/>
                              </w:rPr>
                            </w:pPr>
                          </w:p>
                          <w:p w14:paraId="670C9DBF" w14:textId="3E0ECB14" w:rsidR="006530FC" w:rsidRPr="00CC6FB2" w:rsidRDefault="00AD702C" w:rsidP="009B7B98">
                            <w:pPr>
                              <w:spacing w:line="276" w:lineRule="auto"/>
                              <w:jc w:val="center"/>
                              <w:rPr>
                                <w:rFonts w:eastAsia="Calibri"/>
                                <w:b/>
                                <w:szCs w:val="22"/>
                              </w:rPr>
                            </w:pPr>
                            <w:r w:rsidRPr="00CC6FB2">
                              <w:rPr>
                                <w:rFonts w:eastAsia="Calibri"/>
                                <w:b/>
                                <w:szCs w:val="22"/>
                              </w:rPr>
                              <w:t>ПОЛНАЯ СТОИМОСТЬ КРЕДИТА</w:t>
                            </w:r>
                            <w:r>
                              <w:rPr>
                                <w:rFonts w:eastAsia="Calibri"/>
                                <w:b/>
                                <w:szCs w:val="22"/>
                              </w:rPr>
                              <w:t xml:space="preserve"> В ДЕНЕЖНОМ ВЫРАЖЕНИИ</w:t>
                            </w:r>
                            <w:r w:rsidRPr="00CC6FB2">
                              <w:rPr>
                                <w:rFonts w:eastAsia="Calibri"/>
                                <w:b/>
                                <w:szCs w:val="22"/>
                              </w:rPr>
                              <w:t>:</w:t>
                            </w:r>
                          </w:p>
                          <w:p w14:paraId="6A0C854C" w14:textId="66064426" w:rsidR="006530FC" w:rsidRPr="00CC6FB2" w:rsidRDefault="00AD702C" w:rsidP="009B7B98">
                            <w:pPr>
                              <w:spacing w:line="276" w:lineRule="auto"/>
                              <w:jc w:val="center"/>
                              <w:rPr>
                                <w:rFonts w:eastAsia="Calibri"/>
                                <w:b/>
                                <w:szCs w:val="22"/>
                              </w:rPr>
                            </w:pPr>
                            <w:r w:rsidRPr="00CC6FB2">
                              <w:rPr>
                                <w:rFonts w:eastAsia="Calibri"/>
                                <w:b/>
                                <w:szCs w:val="22"/>
                              </w:rPr>
                              <w:t>(СУММА ЦИФРАМИ И ПРОПИСЬЮ)</w:t>
                            </w:r>
                          </w:p>
                          <w:p w14:paraId="7D629770" w14:textId="2C0D474D" w:rsidR="006530FC" w:rsidRDefault="00AD702C" w:rsidP="009B7B98">
                            <w:pPr>
                              <w:jc w:val="center"/>
                            </w:pPr>
                            <w:r>
                              <w:rPr>
                                <w:rFonts w:eastAsia="Calibri"/>
                                <w:b/>
                                <w:szCs w:val="22"/>
                              </w:rPr>
                              <w:t>РУБЛЕЙ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0F2742E" id="_x0000_t202" coordsize="21600,21600" o:spt="202" path="m,l,21600r21600,l21600,xe">
                <v:stroke joinstyle="miter"/>
                <v:path gradientshapeok="t" o:connecttype="rect"/>
              </v:shapetype>
              <v:shape id="Надпись 2" o:spid="_x0000_s1026" type="#_x0000_t202" style="position:absolute;left:0;text-align:left;margin-left:314.45pt;margin-top:4pt;width:172.15pt;height:16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">
                <v:textbox>
                  <w:txbxContent>
                    <w:p w14:paraId="4F0AC8B0" w14:textId="77777777" w:rsidR="006530FC" w:rsidRDefault="006530FC" w:rsidP="009B7B98">
                      <w:pPr>
                        <w:spacing w:line="276" w:lineRule="auto"/>
                        <w:jc w:val="center"/>
                        <w:rPr>
                          <w:rFonts w:eastAsia="Calibri"/>
                          <w:b/>
                          <w:szCs w:val="22"/>
                        </w:rPr>
                      </w:pPr>
                    </w:p>
                    <w:p w14:paraId="4129353A" w14:textId="77777777" w:rsidR="006530FC" w:rsidRDefault="006530FC" w:rsidP="009B7B98">
                      <w:pPr>
                        <w:spacing w:line="276" w:lineRule="auto"/>
                        <w:jc w:val="center"/>
                        <w:rPr>
                          <w:rFonts w:eastAsia="Calibri"/>
                          <w:b/>
                          <w:szCs w:val="22"/>
                        </w:rPr>
                      </w:pPr>
                    </w:p>
                    <w:p w14:paraId="670C9DBF" w14:textId="3E0ECB14" w:rsidR="006530FC" w:rsidRPr="00CC6FB2" w:rsidRDefault="00AD702C" w:rsidP="009B7B98">
                      <w:pPr>
                        <w:spacing w:line="276" w:lineRule="auto"/>
                        <w:jc w:val="center"/>
                        <w:rPr>
                          <w:rFonts w:eastAsia="Calibri"/>
                          <w:b/>
                          <w:szCs w:val="22"/>
                        </w:rPr>
                      </w:pPr>
                      <w:r w:rsidRPr="00CC6FB2">
                        <w:rPr>
                          <w:rFonts w:eastAsia="Calibri"/>
                          <w:b/>
                          <w:szCs w:val="22"/>
                        </w:rPr>
                        <w:t>ПОЛНАЯ СТОИМОСТЬ КРЕДИТА</w:t>
                      </w:r>
                      <w:r>
                        <w:rPr>
                          <w:rFonts w:eastAsia="Calibri"/>
                          <w:b/>
                          <w:szCs w:val="22"/>
                        </w:rPr>
                        <w:t xml:space="preserve"> В ДЕНЕЖНОМ ВЫРАЖЕНИИ</w:t>
                      </w:r>
                      <w:r w:rsidRPr="00CC6FB2">
                        <w:rPr>
                          <w:rFonts w:eastAsia="Calibri"/>
                          <w:b/>
                          <w:szCs w:val="22"/>
                        </w:rPr>
                        <w:t>:</w:t>
                      </w:r>
                    </w:p>
                    <w:p w14:paraId="6A0C854C" w14:textId="66064426" w:rsidR="006530FC" w:rsidRPr="00CC6FB2" w:rsidRDefault="00AD702C" w:rsidP="009B7B98">
                      <w:pPr>
                        <w:spacing w:line="276" w:lineRule="auto"/>
                        <w:jc w:val="center"/>
                        <w:rPr>
                          <w:rFonts w:eastAsia="Calibri"/>
                          <w:b/>
                          <w:szCs w:val="22"/>
                        </w:rPr>
                      </w:pPr>
                      <w:r w:rsidRPr="00CC6FB2">
                        <w:rPr>
                          <w:rFonts w:eastAsia="Calibri"/>
                          <w:b/>
                          <w:szCs w:val="22"/>
                        </w:rPr>
                        <w:t>(СУММА ЦИФРАМИ И ПРОПИСЬЮ)</w:t>
                      </w:r>
                    </w:p>
                    <w:p w14:paraId="7D629770" w14:textId="2C0D474D" w:rsidR="006530FC" w:rsidRDefault="00AD702C" w:rsidP="009B7B98">
                      <w:pPr>
                        <w:jc w:val="center"/>
                      </w:pPr>
                      <w:r>
                        <w:rPr>
                          <w:rFonts w:eastAsia="Calibri"/>
                          <w:b/>
                          <w:szCs w:val="22"/>
                        </w:rPr>
                        <w:t>РУБЛЕЙ</w:t>
                      </w:r>
                    </w:p>
                  </w:txbxContent>
                </v:textbox>
              </v:shape>
            </w:pict>
          </mc:Fallback>
        </mc:AlternateContent>
      </w:r>
      <w:r w:rsidRPr="00662B1E">
        <w:rPr>
          <w:rFonts w:ascii="Arial" w:eastAsia="Calibri" w:hAnsi="Arial" w:cs="Arial"/>
          <w:b/>
          <w:noProof/>
          <w:sz w:val="22"/>
          <w:szCs w:val="22"/>
          <w:lang w:eastAsia="ru-RU"/>
        </w:rPr>
        <mc:AlternateContent>
          <mc:Choice Requires="wps">
            <w:drawing>
              <wp:anchor distT="0" distB="0" distL="114300" distR="114300" simplePos="0" relativeHeight="251661312" behindDoc="0" locked="0" layoutInCell="1" allowOverlap="1" wp14:anchorId="61A5B00F" wp14:editId="71AA297A">
                <wp:simplePos x="0" y="0"/>
                <wp:positionH relativeFrom="column">
                  <wp:posOffset>1551940</wp:posOffset>
                </wp:positionH>
                <wp:positionV relativeFrom="paragraph">
                  <wp:posOffset>45085</wp:posOffset>
                </wp:positionV>
                <wp:extent cx="2186305" cy="2150110"/>
                <wp:effectExtent l="0" t="0" r="23495" b="2159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305" cy="2150110"/>
                        </a:xfrm>
                        <a:prstGeom prst="rect">
                          <a:avLst/>
                        </a:prstGeom>
                        <a:solidFill>
                          <a:srgbClr val="FFFFFF"/>
                        </a:solidFill>
                        <a:ln w="9525">
                          <a:solidFill>
                            <a:srgbClr val="000000"/>
                          </a:solidFill>
                          <a:miter lim="800000"/>
                          <a:headEnd/>
                          <a:tailEnd/>
                        </a:ln>
                      </wps:spPr>
                      <wps:txbx>
                        <w:txbxContent>
                          <w:p w14:paraId="1ABBC14A" w14:textId="77777777" w:rsidR="006530FC" w:rsidRDefault="006530FC" w:rsidP="009B7B98">
                            <w:pPr>
                              <w:spacing w:line="276" w:lineRule="auto"/>
                              <w:jc w:val="center"/>
                              <w:rPr>
                                <w:rFonts w:eastAsia="Calibri"/>
                                <w:b/>
                                <w:szCs w:val="22"/>
                              </w:rPr>
                            </w:pPr>
                          </w:p>
                          <w:p w14:paraId="1499E67C" w14:textId="77777777" w:rsidR="006530FC" w:rsidRDefault="006530FC" w:rsidP="009B7B98">
                            <w:pPr>
                              <w:spacing w:line="276" w:lineRule="auto"/>
                              <w:jc w:val="center"/>
                              <w:rPr>
                                <w:rFonts w:eastAsia="Calibri"/>
                                <w:b/>
                                <w:szCs w:val="22"/>
                              </w:rPr>
                            </w:pPr>
                          </w:p>
                          <w:p w14:paraId="5AFFCCBF" w14:textId="54DF345C" w:rsidR="006530FC" w:rsidRPr="00CC6FB2" w:rsidRDefault="00AD702C" w:rsidP="009B7B98">
                            <w:pPr>
                              <w:spacing w:line="276" w:lineRule="auto"/>
                              <w:jc w:val="center"/>
                              <w:rPr>
                                <w:rFonts w:eastAsia="Calibri"/>
                                <w:b/>
                                <w:szCs w:val="22"/>
                              </w:rPr>
                            </w:pPr>
                            <w:r w:rsidRPr="00CC6FB2">
                              <w:rPr>
                                <w:rFonts w:eastAsia="Calibri"/>
                                <w:b/>
                                <w:szCs w:val="22"/>
                              </w:rPr>
                              <w:t>ПОЛНАЯ СТОИМОСТЬ КРЕДИТА:</w:t>
                            </w:r>
                          </w:p>
                          <w:p w14:paraId="225E8FD5" w14:textId="20496AA3" w:rsidR="006530FC" w:rsidRPr="00CC6FB2" w:rsidRDefault="00AD702C" w:rsidP="009B7B98">
                            <w:pPr>
                              <w:spacing w:line="276" w:lineRule="auto"/>
                              <w:jc w:val="center"/>
                              <w:rPr>
                                <w:rFonts w:eastAsia="Calibri"/>
                                <w:b/>
                                <w:szCs w:val="22"/>
                              </w:rPr>
                            </w:pPr>
                            <w:r w:rsidRPr="00CC6FB2">
                              <w:rPr>
                                <w:rFonts w:eastAsia="Calibri"/>
                                <w:b/>
                                <w:szCs w:val="22"/>
                              </w:rPr>
                              <w:t>(СУММА ЦИФРАМИ И ПРОПИСЬЮ)</w:t>
                            </w:r>
                          </w:p>
                          <w:p w14:paraId="32A9F638" w14:textId="1D44723C" w:rsidR="006530FC" w:rsidRDefault="00AD702C" w:rsidP="009B7B98">
                            <w:pPr>
                              <w:jc w:val="center"/>
                            </w:pPr>
                            <w:r w:rsidRPr="00CC6FB2">
                              <w:rPr>
                                <w:rFonts w:eastAsia="Calibri"/>
                                <w:b/>
                                <w:szCs w:val="22"/>
                              </w:rPr>
                              <w:t>ПРОЦЕНТОВ ГОДОВЫХ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1A5B00F" id="_x0000_s1027" type="#_x0000_t202" style="position:absolute;left:0;text-align:left;margin-left:122.2pt;margin-top:3.55pt;width:172.15pt;height:16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">
                <v:textbox>
                  <w:txbxContent>
                    <w:p w14:paraId="1ABBC14A" w14:textId="77777777" w:rsidR="006530FC" w:rsidRDefault="006530FC" w:rsidP="009B7B98">
                      <w:pPr>
                        <w:spacing w:line="276" w:lineRule="auto"/>
                        <w:jc w:val="center"/>
                        <w:rPr>
                          <w:rFonts w:eastAsia="Calibri"/>
                          <w:b/>
                          <w:szCs w:val="22"/>
                        </w:rPr>
                      </w:pPr>
                    </w:p>
                    <w:p w14:paraId="1499E67C" w14:textId="77777777" w:rsidR="006530FC" w:rsidRDefault="006530FC" w:rsidP="009B7B98">
                      <w:pPr>
                        <w:spacing w:line="276" w:lineRule="auto"/>
                        <w:jc w:val="center"/>
                        <w:rPr>
                          <w:rFonts w:eastAsia="Calibri"/>
                          <w:b/>
                          <w:szCs w:val="22"/>
                        </w:rPr>
                      </w:pPr>
                    </w:p>
                    <w:p w14:paraId="5AFFCCBF" w14:textId="54DF345C" w:rsidR="006530FC" w:rsidRPr="00CC6FB2" w:rsidRDefault="00AD702C" w:rsidP="009B7B98">
                      <w:pPr>
                        <w:spacing w:line="276" w:lineRule="auto"/>
                        <w:jc w:val="center"/>
                        <w:rPr>
                          <w:rFonts w:eastAsia="Calibri"/>
                          <w:b/>
                          <w:szCs w:val="22"/>
                        </w:rPr>
                      </w:pPr>
                      <w:r w:rsidRPr="00CC6FB2">
                        <w:rPr>
                          <w:rFonts w:eastAsia="Calibri"/>
                          <w:b/>
                          <w:szCs w:val="22"/>
                        </w:rPr>
                        <w:t>ПОЛНАЯ СТОИМОСТЬ КРЕДИТА:</w:t>
                      </w:r>
                    </w:p>
                    <w:p w14:paraId="225E8FD5" w14:textId="20496AA3" w:rsidR="006530FC" w:rsidRPr="00CC6FB2" w:rsidRDefault="00AD702C" w:rsidP="009B7B98">
                      <w:pPr>
                        <w:spacing w:line="276" w:lineRule="auto"/>
                        <w:jc w:val="center"/>
                        <w:rPr>
                          <w:rFonts w:eastAsia="Calibri"/>
                          <w:b/>
                          <w:szCs w:val="22"/>
                        </w:rPr>
                      </w:pPr>
                      <w:r w:rsidRPr="00CC6FB2">
                        <w:rPr>
                          <w:rFonts w:eastAsia="Calibri"/>
                          <w:b/>
                          <w:szCs w:val="22"/>
                        </w:rPr>
                        <w:t>(СУММА ЦИФРАМИ И ПРОПИСЬЮ)</w:t>
                      </w:r>
                    </w:p>
                    <w:p w14:paraId="32A9F638" w14:textId="1D44723C" w:rsidR="006530FC" w:rsidRDefault="00AD702C" w:rsidP="009B7B98">
                      <w:pPr>
                        <w:jc w:val="center"/>
                      </w:pPr>
                      <w:r w:rsidRPr="00CC6FB2">
                        <w:rPr>
                          <w:rFonts w:eastAsia="Calibri"/>
                          <w:b/>
                          <w:szCs w:val="22"/>
                        </w:rPr>
                        <w:t>ПРОЦЕНТОВ ГОДОВЫХ</w:t>
                      </w:r>
                    </w:p>
                  </w:txbxContent>
                </v:textbox>
              </v:shape>
            </w:pict>
          </mc:Fallback>
        </mc:AlternateContent>
      </w:r>
    </w:p>
    <w:p w14:paraId="019AAFCB" w14:textId="77777777" w:rsidR="009B7B98" w:rsidRDefault="009B7B98" w:rsidP="00A05F9D">
      <w:pPr>
        <w:ind w:left="6663"/>
        <w:rPr>
          <w:rFonts w:ascii="Arial" w:hAnsi="Arial" w:cs="Arial"/>
          <w:b/>
          <w:sz w:val="20"/>
          <w:szCs w:val="20"/>
        </w:rPr>
      </w:pPr>
    </w:p>
    <w:p w14:paraId="2656AEC7" w14:textId="77777777" w:rsidR="009B7B98" w:rsidRDefault="009B7B98" w:rsidP="00A05F9D">
      <w:pPr>
        <w:ind w:left="6663"/>
        <w:rPr>
          <w:rFonts w:ascii="Arial" w:hAnsi="Arial" w:cs="Arial"/>
          <w:b/>
          <w:sz w:val="20"/>
          <w:szCs w:val="20"/>
        </w:rPr>
      </w:pPr>
    </w:p>
    <w:p w14:paraId="667BCC54" w14:textId="77777777" w:rsidR="009B7B98" w:rsidRDefault="009B7B98" w:rsidP="00A05F9D">
      <w:pPr>
        <w:ind w:left="6663"/>
        <w:rPr>
          <w:rFonts w:ascii="Arial" w:hAnsi="Arial" w:cs="Arial"/>
          <w:b/>
          <w:sz w:val="20"/>
          <w:szCs w:val="20"/>
        </w:rPr>
      </w:pPr>
    </w:p>
    <w:p w14:paraId="365A9529" w14:textId="506446BA" w:rsidR="009B7B98" w:rsidRDefault="009B7B98" w:rsidP="00A05F9D">
      <w:pPr>
        <w:ind w:left="6663"/>
        <w:rPr>
          <w:rFonts w:ascii="Arial" w:hAnsi="Arial" w:cs="Arial"/>
          <w:b/>
          <w:sz w:val="20"/>
          <w:szCs w:val="20"/>
        </w:rPr>
      </w:pPr>
    </w:p>
    <w:p w14:paraId="4C191192" w14:textId="77777777" w:rsidR="009B7B98" w:rsidRDefault="009B7B98" w:rsidP="00A05F9D">
      <w:pPr>
        <w:ind w:left="6663"/>
        <w:rPr>
          <w:rFonts w:ascii="Arial" w:hAnsi="Arial" w:cs="Arial"/>
          <w:b/>
          <w:sz w:val="20"/>
          <w:szCs w:val="20"/>
        </w:rPr>
      </w:pPr>
    </w:p>
    <w:p w14:paraId="78C3F968" w14:textId="77777777" w:rsidR="009B7B98" w:rsidRDefault="009B7B98" w:rsidP="00A05F9D">
      <w:pPr>
        <w:ind w:left="6663"/>
        <w:rPr>
          <w:rFonts w:ascii="Arial" w:hAnsi="Arial" w:cs="Arial"/>
          <w:b/>
          <w:sz w:val="20"/>
          <w:szCs w:val="20"/>
        </w:rPr>
      </w:pPr>
    </w:p>
    <w:p w14:paraId="11441627" w14:textId="77777777" w:rsidR="009B7B98" w:rsidRDefault="009B7B98" w:rsidP="00A05F9D">
      <w:pPr>
        <w:ind w:left="6663"/>
        <w:rPr>
          <w:rFonts w:ascii="Arial" w:hAnsi="Arial" w:cs="Arial"/>
          <w:b/>
          <w:sz w:val="20"/>
          <w:szCs w:val="20"/>
        </w:rPr>
      </w:pPr>
    </w:p>
    <w:p w14:paraId="7C1283F2" w14:textId="77777777" w:rsidR="009B7B98" w:rsidRDefault="009B7B98" w:rsidP="00A05F9D">
      <w:pPr>
        <w:ind w:left="6663"/>
        <w:rPr>
          <w:rFonts w:ascii="Arial" w:hAnsi="Arial" w:cs="Arial"/>
          <w:b/>
          <w:sz w:val="20"/>
          <w:szCs w:val="20"/>
        </w:rPr>
      </w:pPr>
    </w:p>
    <w:p w14:paraId="6D5CDA71" w14:textId="77777777" w:rsidR="009B7B98" w:rsidRDefault="009B7B98" w:rsidP="00A05F9D">
      <w:pPr>
        <w:ind w:left="6663"/>
        <w:rPr>
          <w:rFonts w:ascii="Arial" w:hAnsi="Arial" w:cs="Arial"/>
          <w:b/>
          <w:sz w:val="20"/>
          <w:szCs w:val="20"/>
        </w:rPr>
      </w:pPr>
    </w:p>
    <w:p w14:paraId="1E3500BD" w14:textId="77777777" w:rsidR="009B7B98" w:rsidRDefault="009B7B98" w:rsidP="00A05F9D">
      <w:pPr>
        <w:ind w:left="6663"/>
        <w:rPr>
          <w:rFonts w:ascii="Arial" w:hAnsi="Arial" w:cs="Arial"/>
          <w:b/>
          <w:sz w:val="20"/>
          <w:szCs w:val="20"/>
        </w:rPr>
      </w:pPr>
    </w:p>
    <w:p w14:paraId="726A047C" w14:textId="77777777" w:rsidR="009B7B98" w:rsidRDefault="009B7B98" w:rsidP="00A05F9D">
      <w:pPr>
        <w:ind w:left="6663"/>
        <w:rPr>
          <w:rFonts w:ascii="Arial" w:hAnsi="Arial" w:cs="Arial"/>
          <w:b/>
          <w:sz w:val="20"/>
          <w:szCs w:val="20"/>
        </w:rPr>
      </w:pPr>
    </w:p>
    <w:p w14:paraId="683B013B" w14:textId="77777777" w:rsidR="009B7B98" w:rsidRDefault="009B7B98" w:rsidP="00A05F9D">
      <w:pPr>
        <w:ind w:left="6663"/>
        <w:rPr>
          <w:rFonts w:ascii="Arial" w:hAnsi="Arial" w:cs="Arial"/>
          <w:b/>
          <w:sz w:val="20"/>
          <w:szCs w:val="20"/>
        </w:rPr>
      </w:pPr>
    </w:p>
    <w:p w14:paraId="3AAB1BC3" w14:textId="77777777" w:rsidR="009B7B98" w:rsidRDefault="009B7B98" w:rsidP="00A05F9D">
      <w:pPr>
        <w:ind w:left="6663"/>
        <w:rPr>
          <w:rFonts w:ascii="Arial" w:hAnsi="Arial" w:cs="Arial"/>
          <w:b/>
          <w:sz w:val="20"/>
          <w:szCs w:val="20"/>
        </w:rPr>
      </w:pPr>
    </w:p>
    <w:p w14:paraId="5154CDD2" w14:textId="77777777" w:rsidR="009B7B98" w:rsidRDefault="009B7B98" w:rsidP="00A05F9D">
      <w:pPr>
        <w:ind w:left="6663"/>
        <w:rPr>
          <w:rFonts w:ascii="Arial" w:hAnsi="Arial" w:cs="Arial"/>
          <w:b/>
          <w:sz w:val="20"/>
          <w:szCs w:val="20"/>
        </w:rPr>
      </w:pPr>
    </w:p>
    <w:p w14:paraId="3D68E428" w14:textId="77777777" w:rsidR="009B7B98" w:rsidRDefault="009B7B98" w:rsidP="00A05F9D">
      <w:pPr>
        <w:ind w:left="6663"/>
        <w:rPr>
          <w:rFonts w:ascii="Arial" w:hAnsi="Arial" w:cs="Arial"/>
          <w:b/>
          <w:sz w:val="20"/>
          <w:szCs w:val="20"/>
        </w:rPr>
      </w:pPr>
    </w:p>
    <w:p w14:paraId="5534E689" w14:textId="2C172FBA" w:rsidR="00455D14" w:rsidRPr="008C7113" w:rsidRDefault="009B7B98" w:rsidP="00455D14">
      <w:pPr>
        <w:pStyle w:val="2"/>
        <w:spacing w:before="60" w:after="60"/>
        <w:jc w:val="center"/>
        <w:rPr>
          <w:rFonts w:ascii="Arial" w:hAnsi="Arial" w:cs="Arial"/>
          <w:b/>
          <w:sz w:val="22"/>
          <w:szCs w:val="22"/>
        </w:rPr>
      </w:pPr>
      <w:r>
        <w:rPr>
          <w:rFonts w:ascii="Arial" w:hAnsi="Arial" w:cs="Arial"/>
          <w:b/>
          <w:sz w:val="22"/>
          <w:szCs w:val="22"/>
        </w:rPr>
        <w:br w:type="textWrapping" w:clear="all"/>
      </w:r>
      <w:r w:rsidR="00C14058" w:rsidRPr="008C7113">
        <w:rPr>
          <w:rFonts w:ascii="Arial" w:hAnsi="Arial" w:cs="Arial"/>
          <w:b/>
          <w:sz w:val="22"/>
          <w:szCs w:val="22"/>
        </w:rPr>
        <w:t xml:space="preserve">Индивидуальные условия </w:t>
      </w:r>
      <w:r w:rsidR="00B56E19" w:rsidRPr="008C7113">
        <w:rPr>
          <w:rFonts w:ascii="Arial" w:hAnsi="Arial" w:cs="Arial"/>
          <w:b/>
          <w:sz w:val="22"/>
          <w:szCs w:val="22"/>
        </w:rPr>
        <w:t xml:space="preserve">договора кредита </w:t>
      </w:r>
      <w:r w:rsidR="00C14058" w:rsidRPr="008C7113">
        <w:rPr>
          <w:rFonts w:ascii="Arial" w:hAnsi="Arial" w:cs="Arial"/>
          <w:b/>
          <w:sz w:val="22"/>
          <w:szCs w:val="22"/>
        </w:rPr>
        <w:t xml:space="preserve">по кредитному продукту </w:t>
      </w:r>
      <w:r w:rsidR="00C14058" w:rsidRPr="008C7113">
        <w:rPr>
          <w:rFonts w:ascii="Arial" w:hAnsi="Arial" w:cs="Arial"/>
          <w:b/>
          <w:sz w:val="22"/>
          <w:szCs w:val="22"/>
          <w:highlight w:val="darkGray"/>
        </w:rPr>
        <w:t>«</w:t>
      </w:r>
      <w:r w:rsidR="00C71C67" w:rsidRPr="008C7113">
        <w:rPr>
          <w:rFonts w:ascii="Arial" w:hAnsi="Arial" w:cs="Arial"/>
          <w:sz w:val="22"/>
          <w:szCs w:val="22"/>
          <w:highlight w:val="darkGray"/>
        </w:rPr>
        <w:t>наименование кредитного продукта</w:t>
      </w:r>
      <w:r w:rsidR="00C14058" w:rsidRPr="008C7113">
        <w:rPr>
          <w:rFonts w:ascii="Arial" w:hAnsi="Arial" w:cs="Arial"/>
          <w:b/>
          <w:sz w:val="22"/>
          <w:szCs w:val="22"/>
          <w:highlight w:val="darkGray"/>
        </w:rPr>
        <w:t>»</w:t>
      </w:r>
      <w:r w:rsidR="00DD65F9" w:rsidRPr="008C7113">
        <w:rPr>
          <w:rFonts w:ascii="Arial" w:hAnsi="Arial" w:cs="Arial"/>
          <w:b/>
          <w:sz w:val="22"/>
          <w:szCs w:val="22"/>
          <w:highlight w:val="darkGray"/>
        </w:rPr>
        <w:t>.</w:t>
      </w:r>
    </w:p>
    <w:p w14:paraId="697D0928" w14:textId="77777777" w:rsidR="008209E6" w:rsidRPr="008C7113" w:rsidRDefault="00903CDE" w:rsidP="00455D14">
      <w:pPr>
        <w:pStyle w:val="2"/>
        <w:spacing w:before="60" w:after="60"/>
        <w:jc w:val="center"/>
        <w:rPr>
          <w:rFonts w:ascii="Arial" w:hAnsi="Arial" w:cs="Arial"/>
          <w:b/>
          <w:sz w:val="22"/>
          <w:szCs w:val="22"/>
        </w:rPr>
      </w:pPr>
      <w:r w:rsidRPr="008C7113">
        <w:rPr>
          <w:rFonts w:ascii="Arial" w:hAnsi="Arial" w:cs="Arial"/>
          <w:b/>
          <w:sz w:val="22"/>
          <w:szCs w:val="22"/>
        </w:rPr>
        <w:t>(</w:t>
      </w:r>
      <w:r w:rsidR="00935AA0" w:rsidRPr="008C7113">
        <w:rPr>
          <w:rFonts w:ascii="Arial" w:hAnsi="Arial" w:cs="Arial"/>
          <w:b/>
          <w:sz w:val="22"/>
          <w:szCs w:val="22"/>
        </w:rPr>
        <w:t>Д</w:t>
      </w:r>
      <w:r w:rsidR="008209E6" w:rsidRPr="008C7113">
        <w:rPr>
          <w:rFonts w:ascii="Arial" w:hAnsi="Arial" w:cs="Arial"/>
          <w:b/>
          <w:sz w:val="22"/>
          <w:szCs w:val="22"/>
        </w:rPr>
        <w:t>оговор № _______________ от ___________________ (далее – Договор)</w:t>
      </w:r>
      <w:r w:rsidRPr="008C7113">
        <w:rPr>
          <w:rFonts w:ascii="Arial" w:hAnsi="Arial" w:cs="Arial"/>
          <w:b/>
          <w:sz w:val="22"/>
          <w:szCs w:val="22"/>
        </w:rPr>
        <w:t>)</w:t>
      </w:r>
    </w:p>
    <w:p w14:paraId="7CD5393D" w14:textId="0DE88657" w:rsidR="00B71D1F" w:rsidRPr="008C7113" w:rsidRDefault="00455D14" w:rsidP="00B71D1F">
      <w:pPr>
        <w:ind w:left="-142"/>
        <w:jc w:val="both"/>
        <w:rPr>
          <w:rFonts w:ascii="Arial" w:hAnsi="Arial" w:cs="Arial"/>
          <w:sz w:val="20"/>
          <w:szCs w:val="20"/>
        </w:rPr>
      </w:pPr>
      <w:r w:rsidRPr="008C7113">
        <w:rPr>
          <w:rFonts w:ascii="Arial" w:hAnsi="Arial" w:cs="Arial"/>
          <w:sz w:val="20"/>
          <w:szCs w:val="20"/>
        </w:rPr>
        <w:t xml:space="preserve">Я, </w:t>
      </w:r>
      <w:r w:rsidR="006530FC">
        <w:rPr>
          <w:rFonts w:ascii="Arial" w:hAnsi="Arial" w:cs="Arial"/>
          <w:sz w:val="20"/>
          <w:szCs w:val="20"/>
        </w:rPr>
        <w:t>_____</w:t>
      </w:r>
      <w:r w:rsidRPr="008C7113">
        <w:rPr>
          <w:rFonts w:ascii="Arial" w:hAnsi="Arial" w:cs="Arial"/>
          <w:sz w:val="20"/>
          <w:szCs w:val="20"/>
        </w:rPr>
        <w:t>, паспорт</w:t>
      </w:r>
      <w:r w:rsidR="008E4F99" w:rsidRPr="008C7113">
        <w:rPr>
          <w:rFonts w:ascii="Arial" w:hAnsi="Arial" w:cs="Arial"/>
          <w:sz w:val="20"/>
          <w:szCs w:val="20"/>
        </w:rPr>
        <w:t>:</w:t>
      </w:r>
      <w:r w:rsidRPr="008C7113">
        <w:rPr>
          <w:rFonts w:ascii="Arial" w:hAnsi="Arial" w:cs="Arial"/>
          <w:sz w:val="20"/>
          <w:szCs w:val="20"/>
        </w:rPr>
        <w:t xml:space="preserve"> __________ №</w:t>
      </w:r>
      <w:r w:rsidR="008E4F99" w:rsidRPr="008C7113">
        <w:rPr>
          <w:rFonts w:ascii="Arial" w:hAnsi="Arial" w:cs="Arial"/>
          <w:sz w:val="20"/>
          <w:szCs w:val="20"/>
        </w:rPr>
        <w:t>:</w:t>
      </w:r>
      <w:r w:rsidRPr="008C7113">
        <w:rPr>
          <w:rFonts w:ascii="Arial" w:hAnsi="Arial" w:cs="Arial"/>
          <w:sz w:val="20"/>
          <w:szCs w:val="20"/>
        </w:rPr>
        <w:t xml:space="preserve"> _________</w:t>
      </w:r>
      <w:r w:rsidR="008E4F99" w:rsidRPr="008C7113">
        <w:rPr>
          <w:rFonts w:ascii="Arial" w:hAnsi="Arial" w:cs="Arial"/>
          <w:sz w:val="20"/>
          <w:szCs w:val="20"/>
        </w:rPr>
        <w:t>,</w:t>
      </w:r>
      <w:r w:rsidRPr="008C7113">
        <w:rPr>
          <w:rFonts w:ascii="Arial" w:hAnsi="Arial" w:cs="Arial"/>
          <w:sz w:val="20"/>
          <w:szCs w:val="20"/>
        </w:rPr>
        <w:t xml:space="preserve"> </w:t>
      </w:r>
    </w:p>
    <w:p w14:paraId="1B01E714" w14:textId="77777777" w:rsidR="00455D14" w:rsidRPr="008C7113" w:rsidRDefault="00455D14" w:rsidP="00F4135E">
      <w:pPr>
        <w:ind w:left="-142"/>
        <w:jc w:val="both"/>
        <w:rPr>
          <w:rFonts w:ascii="Arial" w:hAnsi="Arial" w:cs="Arial"/>
          <w:sz w:val="20"/>
          <w:szCs w:val="20"/>
        </w:rPr>
      </w:pPr>
      <w:r w:rsidRPr="008C7113">
        <w:rPr>
          <w:rFonts w:ascii="Arial" w:hAnsi="Arial" w:cs="Arial"/>
          <w:sz w:val="20"/>
          <w:szCs w:val="20"/>
        </w:rPr>
        <w:t xml:space="preserve">– далее (Заемщик, Залогодатель, Клиент) </w:t>
      </w:r>
      <w:r w:rsidR="00B71D1F" w:rsidRPr="008C7113">
        <w:rPr>
          <w:rFonts w:ascii="Arial" w:hAnsi="Arial" w:cs="Arial"/>
          <w:sz w:val="20"/>
          <w:szCs w:val="20"/>
        </w:rPr>
        <w:t>подписанием</w:t>
      </w:r>
      <w:r w:rsidR="00496072" w:rsidRPr="008C7113">
        <w:rPr>
          <w:rFonts w:ascii="Arial" w:hAnsi="Arial" w:cs="Arial"/>
          <w:sz w:val="20"/>
          <w:szCs w:val="20"/>
        </w:rPr>
        <w:t xml:space="preserve"> настоящ</w:t>
      </w:r>
      <w:r w:rsidR="00B71D1F" w:rsidRPr="008C7113">
        <w:rPr>
          <w:rFonts w:ascii="Arial" w:hAnsi="Arial" w:cs="Arial"/>
          <w:sz w:val="20"/>
          <w:szCs w:val="20"/>
        </w:rPr>
        <w:t>их</w:t>
      </w:r>
      <w:r w:rsidR="00496072" w:rsidRPr="008C7113">
        <w:rPr>
          <w:rFonts w:ascii="Arial" w:hAnsi="Arial" w:cs="Arial"/>
          <w:sz w:val="20"/>
          <w:szCs w:val="20"/>
        </w:rPr>
        <w:t xml:space="preserve"> </w:t>
      </w:r>
      <w:r w:rsidR="00B71D1F" w:rsidRPr="008C7113">
        <w:rPr>
          <w:rFonts w:ascii="Arial" w:hAnsi="Arial" w:cs="Arial"/>
          <w:sz w:val="20"/>
          <w:szCs w:val="20"/>
        </w:rPr>
        <w:t xml:space="preserve">Индивидуальных условий договора кредита по кредитному продукту </w:t>
      </w:r>
      <w:r w:rsidR="00B71D1F" w:rsidRPr="008C7113">
        <w:rPr>
          <w:rFonts w:ascii="Arial" w:hAnsi="Arial" w:cs="Arial"/>
          <w:sz w:val="20"/>
          <w:szCs w:val="20"/>
          <w:highlight w:val="darkGray"/>
        </w:rPr>
        <w:t>«</w:t>
      </w:r>
      <w:r w:rsidR="00C71C67" w:rsidRPr="008C7113">
        <w:rPr>
          <w:rFonts w:ascii="Arial" w:hAnsi="Arial" w:cs="Arial"/>
          <w:sz w:val="20"/>
          <w:szCs w:val="20"/>
          <w:highlight w:val="darkGray"/>
        </w:rPr>
        <w:t>наименование кредитного продукта</w:t>
      </w:r>
      <w:r w:rsidR="00B71D1F" w:rsidRPr="008C7113">
        <w:rPr>
          <w:rFonts w:ascii="Arial" w:hAnsi="Arial" w:cs="Arial"/>
          <w:sz w:val="20"/>
          <w:szCs w:val="20"/>
          <w:highlight w:val="darkGray"/>
        </w:rPr>
        <w:t>»</w:t>
      </w:r>
      <w:r w:rsidR="00B71D1F" w:rsidRPr="008C7113">
        <w:rPr>
          <w:rFonts w:ascii="Arial" w:hAnsi="Arial" w:cs="Arial"/>
          <w:sz w:val="20"/>
          <w:szCs w:val="20"/>
        </w:rPr>
        <w:t xml:space="preserve"> (далее – Индивидуальные условия) </w:t>
      </w:r>
      <w:r w:rsidR="00B0769B" w:rsidRPr="008C7113">
        <w:rPr>
          <w:rFonts w:ascii="Arial" w:hAnsi="Arial" w:cs="Arial"/>
          <w:sz w:val="20"/>
          <w:szCs w:val="20"/>
        </w:rPr>
        <w:t>на основании оферты О</w:t>
      </w:r>
      <w:r w:rsidR="00C913B1" w:rsidRPr="008C7113">
        <w:rPr>
          <w:rFonts w:ascii="Arial" w:hAnsi="Arial" w:cs="Arial"/>
          <w:sz w:val="20"/>
          <w:szCs w:val="20"/>
        </w:rPr>
        <w:t>ОО</w:t>
      </w:r>
      <w:r w:rsidR="00B0769B" w:rsidRPr="008C7113">
        <w:rPr>
          <w:rFonts w:ascii="Arial" w:hAnsi="Arial" w:cs="Arial"/>
          <w:sz w:val="20"/>
          <w:szCs w:val="20"/>
        </w:rPr>
        <w:t xml:space="preserve"> «Экспобанк» </w:t>
      </w:r>
      <w:r w:rsidRPr="008C7113">
        <w:rPr>
          <w:rFonts w:ascii="Arial" w:hAnsi="Arial" w:cs="Arial"/>
          <w:sz w:val="20"/>
          <w:szCs w:val="20"/>
        </w:rPr>
        <w:t>(далее – Банк</w:t>
      </w:r>
      <w:r w:rsidR="007505F1" w:rsidRPr="008C7113">
        <w:rPr>
          <w:rFonts w:ascii="Arial" w:hAnsi="Arial" w:cs="Arial"/>
          <w:sz w:val="20"/>
          <w:szCs w:val="20"/>
        </w:rPr>
        <w:t>, Кредитор</w:t>
      </w:r>
      <w:r w:rsidRPr="008C7113">
        <w:rPr>
          <w:rFonts w:ascii="Arial" w:hAnsi="Arial" w:cs="Arial"/>
          <w:sz w:val="20"/>
          <w:szCs w:val="20"/>
        </w:rPr>
        <w:t>)</w:t>
      </w:r>
      <w:r w:rsidR="00DD73E3" w:rsidRPr="008C7113">
        <w:rPr>
          <w:rFonts w:ascii="Arial" w:hAnsi="Arial" w:cs="Arial"/>
          <w:sz w:val="20"/>
          <w:szCs w:val="20"/>
        </w:rPr>
        <w:t xml:space="preserve"> в соответствии с</w:t>
      </w:r>
      <w:r w:rsidR="00B0769B" w:rsidRPr="008C7113">
        <w:rPr>
          <w:rFonts w:ascii="Arial" w:hAnsi="Arial" w:cs="Arial"/>
          <w:sz w:val="20"/>
          <w:szCs w:val="20"/>
        </w:rPr>
        <w:t xml:space="preserve"> полученными и прочитанными мною </w:t>
      </w:r>
      <w:r w:rsidR="00F4135E" w:rsidRPr="008C7113">
        <w:rPr>
          <w:rFonts w:ascii="Arial" w:hAnsi="Arial" w:cs="Arial"/>
          <w:sz w:val="20"/>
          <w:szCs w:val="20"/>
        </w:rPr>
        <w:t>Общими у</w:t>
      </w:r>
      <w:r w:rsidR="00DD73E3" w:rsidRPr="008C7113">
        <w:rPr>
          <w:rFonts w:ascii="Arial" w:hAnsi="Arial" w:cs="Arial"/>
          <w:sz w:val="20"/>
          <w:szCs w:val="20"/>
        </w:rPr>
        <w:t xml:space="preserve">словиями </w:t>
      </w:r>
      <w:r w:rsidR="00F4135E" w:rsidRPr="008C7113">
        <w:rPr>
          <w:rFonts w:ascii="Arial" w:hAnsi="Arial" w:cs="Arial"/>
          <w:sz w:val="20"/>
          <w:szCs w:val="20"/>
        </w:rPr>
        <w:t xml:space="preserve">договора предоставления кредита под залог транспортного средства по кредитному продукту </w:t>
      </w:r>
      <w:r w:rsidR="00C71C67" w:rsidRPr="008C7113">
        <w:rPr>
          <w:rFonts w:ascii="Arial" w:hAnsi="Arial" w:cs="Arial"/>
          <w:sz w:val="20"/>
          <w:szCs w:val="20"/>
          <w:highlight w:val="darkGray"/>
        </w:rPr>
        <w:t>«наименование кредитного продукта»</w:t>
      </w:r>
      <w:r w:rsidR="00F4135E" w:rsidRPr="008C7113">
        <w:rPr>
          <w:rFonts w:ascii="Arial" w:hAnsi="Arial" w:cs="Arial"/>
          <w:sz w:val="20"/>
          <w:szCs w:val="20"/>
        </w:rPr>
        <w:t xml:space="preserve"> ООО «Экспобанк»</w:t>
      </w:r>
      <w:r w:rsidR="00CB4691" w:rsidRPr="008C7113">
        <w:rPr>
          <w:rFonts w:ascii="Arial" w:hAnsi="Arial" w:cs="Arial"/>
          <w:sz w:val="20"/>
          <w:szCs w:val="20"/>
        </w:rPr>
        <w:t xml:space="preserve"> (далее – </w:t>
      </w:r>
      <w:r w:rsidR="00F4135E" w:rsidRPr="008C7113">
        <w:rPr>
          <w:rFonts w:ascii="Arial" w:hAnsi="Arial" w:cs="Arial"/>
          <w:sz w:val="20"/>
          <w:szCs w:val="20"/>
        </w:rPr>
        <w:t>Общие у</w:t>
      </w:r>
      <w:r w:rsidR="00CB4691" w:rsidRPr="008C7113">
        <w:rPr>
          <w:rFonts w:ascii="Arial" w:hAnsi="Arial" w:cs="Arial"/>
          <w:sz w:val="20"/>
          <w:szCs w:val="20"/>
        </w:rPr>
        <w:t>словия)</w:t>
      </w:r>
      <w:r w:rsidR="00B0769B" w:rsidRPr="008C7113">
        <w:rPr>
          <w:rFonts w:ascii="Arial" w:hAnsi="Arial" w:cs="Arial"/>
          <w:sz w:val="20"/>
          <w:szCs w:val="20"/>
        </w:rPr>
        <w:t xml:space="preserve"> пред</w:t>
      </w:r>
      <w:r w:rsidR="00396D34" w:rsidRPr="008C7113">
        <w:rPr>
          <w:rFonts w:ascii="Arial" w:hAnsi="Arial" w:cs="Arial"/>
          <w:sz w:val="20"/>
          <w:szCs w:val="20"/>
        </w:rPr>
        <w:t>лагаю</w:t>
      </w:r>
      <w:r w:rsidRPr="008C7113">
        <w:rPr>
          <w:rFonts w:ascii="Arial" w:hAnsi="Arial" w:cs="Arial"/>
          <w:sz w:val="20"/>
          <w:szCs w:val="20"/>
        </w:rPr>
        <w:t>:</w:t>
      </w:r>
    </w:p>
    <w:p w14:paraId="330A9EF1" w14:textId="47E428C0" w:rsidR="00455D14" w:rsidRPr="008C7113" w:rsidRDefault="00053A95" w:rsidP="00C21E38">
      <w:pPr>
        <w:ind w:left="-142"/>
        <w:jc w:val="both"/>
        <w:rPr>
          <w:rFonts w:ascii="Arial" w:hAnsi="Arial" w:cs="Arial"/>
          <w:sz w:val="20"/>
          <w:szCs w:val="20"/>
        </w:rPr>
      </w:pPr>
      <w:r w:rsidRPr="008C7113">
        <w:rPr>
          <w:rFonts w:ascii="Arial" w:hAnsi="Arial" w:cs="Arial"/>
          <w:sz w:val="20"/>
          <w:szCs w:val="20"/>
        </w:rPr>
        <w:t>1</w:t>
      </w:r>
      <w:r w:rsidR="00455D14" w:rsidRPr="008C7113">
        <w:rPr>
          <w:rFonts w:ascii="Arial" w:hAnsi="Arial" w:cs="Arial"/>
          <w:sz w:val="20"/>
          <w:szCs w:val="20"/>
        </w:rPr>
        <w:t>.</w:t>
      </w:r>
      <w:r w:rsidR="00830D4F" w:rsidRPr="008C7113">
        <w:rPr>
          <w:rFonts w:ascii="Arial" w:hAnsi="Arial" w:cs="Arial"/>
          <w:sz w:val="20"/>
          <w:szCs w:val="20"/>
        </w:rPr>
        <w:t> </w:t>
      </w:r>
      <w:r w:rsidR="001D7257" w:rsidRPr="008C7113">
        <w:rPr>
          <w:rFonts w:ascii="Arial" w:hAnsi="Arial" w:cs="Arial"/>
          <w:sz w:val="20"/>
          <w:szCs w:val="20"/>
        </w:rPr>
        <w:t xml:space="preserve">Заключить со мной </w:t>
      </w:r>
      <w:r w:rsidR="009B5E77" w:rsidRPr="008C7113">
        <w:rPr>
          <w:rFonts w:ascii="Arial" w:hAnsi="Arial" w:cs="Arial"/>
          <w:sz w:val="20"/>
          <w:szCs w:val="20"/>
        </w:rPr>
        <w:t>кредитный договор</w:t>
      </w:r>
      <w:r w:rsidR="00F44047" w:rsidRPr="008C7113">
        <w:rPr>
          <w:rFonts w:ascii="Arial" w:hAnsi="Arial" w:cs="Arial"/>
          <w:sz w:val="20"/>
          <w:szCs w:val="20"/>
        </w:rPr>
        <w:t xml:space="preserve">, </w:t>
      </w:r>
      <w:r w:rsidR="009B5E77" w:rsidRPr="008C7113">
        <w:rPr>
          <w:rFonts w:ascii="Arial" w:hAnsi="Arial" w:cs="Arial"/>
          <w:sz w:val="20"/>
          <w:szCs w:val="20"/>
        </w:rPr>
        <w:t>договор залога и</w:t>
      </w:r>
      <w:r w:rsidR="001D7257" w:rsidRPr="008C7113">
        <w:rPr>
          <w:rFonts w:ascii="Arial" w:hAnsi="Arial" w:cs="Arial"/>
          <w:sz w:val="20"/>
          <w:szCs w:val="20"/>
        </w:rPr>
        <w:t xml:space="preserve"> п</w:t>
      </w:r>
      <w:r w:rsidR="00455D14" w:rsidRPr="008C7113">
        <w:rPr>
          <w:rFonts w:ascii="Arial" w:hAnsi="Arial" w:cs="Arial"/>
          <w:sz w:val="20"/>
          <w:szCs w:val="20"/>
        </w:rPr>
        <w:t xml:space="preserve">редоставить мне кредит на приобретение </w:t>
      </w:r>
      <w:r w:rsidR="009D03D2" w:rsidRPr="008C7113">
        <w:rPr>
          <w:rFonts w:ascii="Arial" w:hAnsi="Arial" w:cs="Arial"/>
          <w:sz w:val="20"/>
          <w:szCs w:val="20"/>
        </w:rPr>
        <w:t>транспортного средства</w:t>
      </w:r>
      <w:r w:rsidR="00D11AF4" w:rsidRPr="008C7113">
        <w:rPr>
          <w:rFonts w:ascii="Arial" w:hAnsi="Arial" w:cs="Arial"/>
          <w:sz w:val="20"/>
          <w:szCs w:val="20"/>
        </w:rPr>
        <w:t xml:space="preserve"> и иные цели, указанные в пп. 11 п.</w:t>
      </w:r>
      <w:r w:rsidR="00D2787B" w:rsidRPr="008C7113">
        <w:rPr>
          <w:rFonts w:ascii="Arial" w:hAnsi="Arial" w:cs="Arial"/>
          <w:sz w:val="20"/>
          <w:szCs w:val="20"/>
        </w:rPr>
        <w:t xml:space="preserve"> </w:t>
      </w:r>
      <w:r w:rsidR="00D11AF4" w:rsidRPr="008C7113">
        <w:rPr>
          <w:rFonts w:ascii="Arial" w:hAnsi="Arial" w:cs="Arial"/>
          <w:sz w:val="20"/>
          <w:szCs w:val="20"/>
        </w:rPr>
        <w:t xml:space="preserve">2 Индивидуальных условий, </w:t>
      </w:r>
      <w:r w:rsidR="00455D14" w:rsidRPr="008C7113">
        <w:rPr>
          <w:rFonts w:ascii="Arial" w:hAnsi="Arial" w:cs="Arial"/>
          <w:sz w:val="20"/>
          <w:szCs w:val="20"/>
        </w:rPr>
        <w:t xml:space="preserve">с передачей в залог </w:t>
      </w:r>
      <w:r w:rsidR="009D03D2" w:rsidRPr="008C7113">
        <w:rPr>
          <w:rFonts w:ascii="Arial" w:hAnsi="Arial" w:cs="Arial"/>
          <w:sz w:val="20"/>
          <w:szCs w:val="20"/>
        </w:rPr>
        <w:t>приобретаемого</w:t>
      </w:r>
      <w:r w:rsidR="00455D14" w:rsidRPr="008C7113">
        <w:rPr>
          <w:rFonts w:ascii="Arial" w:hAnsi="Arial" w:cs="Arial"/>
          <w:sz w:val="20"/>
          <w:szCs w:val="20"/>
        </w:rPr>
        <w:t xml:space="preserve"> транспортного средства</w:t>
      </w:r>
      <w:r w:rsidR="00B37FD0" w:rsidRPr="008C7113">
        <w:rPr>
          <w:rFonts w:ascii="Arial" w:hAnsi="Arial" w:cs="Arial"/>
          <w:sz w:val="20"/>
          <w:szCs w:val="20"/>
        </w:rPr>
        <w:t xml:space="preserve"> </w:t>
      </w:r>
      <w:r w:rsidR="001E0472" w:rsidRPr="008C7113">
        <w:rPr>
          <w:rFonts w:ascii="Arial" w:hAnsi="Arial" w:cs="Arial"/>
          <w:sz w:val="20"/>
          <w:szCs w:val="20"/>
        </w:rPr>
        <w:t xml:space="preserve">на </w:t>
      </w:r>
      <w:r w:rsidR="009D03D2" w:rsidRPr="008C7113">
        <w:rPr>
          <w:rFonts w:ascii="Arial" w:hAnsi="Arial" w:cs="Arial"/>
          <w:sz w:val="20"/>
          <w:szCs w:val="20"/>
        </w:rPr>
        <w:t xml:space="preserve">указанных ниже </w:t>
      </w:r>
      <w:r w:rsidR="009575BA" w:rsidRPr="008C7113">
        <w:rPr>
          <w:rFonts w:ascii="Arial" w:hAnsi="Arial" w:cs="Arial"/>
          <w:sz w:val="20"/>
          <w:szCs w:val="20"/>
        </w:rPr>
        <w:t>Инд</w:t>
      </w:r>
      <w:r w:rsidR="00830D4F" w:rsidRPr="008C7113">
        <w:rPr>
          <w:rFonts w:ascii="Arial" w:hAnsi="Arial" w:cs="Arial"/>
          <w:sz w:val="20"/>
          <w:szCs w:val="20"/>
        </w:rPr>
        <w:t xml:space="preserve">ивидуальных </w:t>
      </w:r>
      <w:r w:rsidR="009D03D2" w:rsidRPr="008C7113">
        <w:rPr>
          <w:rFonts w:ascii="Arial" w:hAnsi="Arial" w:cs="Arial"/>
          <w:sz w:val="20"/>
          <w:szCs w:val="20"/>
        </w:rPr>
        <w:t>условиях</w:t>
      </w:r>
      <w:r w:rsidR="001E0472" w:rsidRPr="008C7113">
        <w:rPr>
          <w:rFonts w:ascii="Arial" w:hAnsi="Arial" w:cs="Arial"/>
          <w:sz w:val="20"/>
          <w:szCs w:val="20"/>
        </w:rPr>
        <w:t>.</w:t>
      </w:r>
    </w:p>
    <w:p w14:paraId="398051A0" w14:textId="77777777" w:rsidR="00455D14" w:rsidRDefault="00053A95" w:rsidP="00C21E38">
      <w:pPr>
        <w:ind w:left="-142"/>
        <w:rPr>
          <w:rFonts w:ascii="Arial" w:hAnsi="Arial" w:cs="Arial"/>
          <w:sz w:val="20"/>
          <w:szCs w:val="20"/>
        </w:rPr>
      </w:pPr>
      <w:r w:rsidRPr="008C7113">
        <w:rPr>
          <w:rFonts w:ascii="Arial" w:hAnsi="Arial" w:cs="Arial"/>
          <w:sz w:val="20"/>
          <w:szCs w:val="20"/>
        </w:rPr>
        <w:t>2</w:t>
      </w:r>
      <w:r w:rsidR="00455D14" w:rsidRPr="008C7113">
        <w:rPr>
          <w:rFonts w:ascii="Arial" w:hAnsi="Arial" w:cs="Arial"/>
          <w:sz w:val="20"/>
          <w:szCs w:val="20"/>
        </w:rPr>
        <w:t>.</w:t>
      </w:r>
      <w:r w:rsidRPr="008C7113">
        <w:rPr>
          <w:rFonts w:ascii="Arial" w:hAnsi="Arial" w:cs="Arial"/>
          <w:sz w:val="20"/>
          <w:szCs w:val="20"/>
        </w:rPr>
        <w:t> </w:t>
      </w:r>
      <w:r w:rsidR="00455D14" w:rsidRPr="008C7113">
        <w:rPr>
          <w:rFonts w:ascii="Arial" w:hAnsi="Arial" w:cs="Arial"/>
          <w:sz w:val="20"/>
          <w:szCs w:val="20"/>
        </w:rPr>
        <w:t>Индивидуальные условия</w:t>
      </w:r>
      <w:r w:rsidR="00D54C99" w:rsidRPr="008C7113">
        <w:rPr>
          <w:rFonts w:ascii="Arial" w:hAnsi="Arial" w:cs="Arial"/>
          <w:sz w:val="20"/>
          <w:szCs w:val="20"/>
        </w:rPr>
        <w:t>,</w:t>
      </w:r>
      <w:r w:rsidR="00455D14" w:rsidRPr="008C7113">
        <w:rPr>
          <w:rFonts w:ascii="Arial" w:hAnsi="Arial" w:cs="Arial"/>
          <w:sz w:val="20"/>
          <w:szCs w:val="20"/>
        </w:rPr>
        <w:t xml:space="preserve"> согласованные сторонами:</w:t>
      </w:r>
    </w:p>
    <w:p w14:paraId="3AF09005" w14:textId="62A6F6AD" w:rsidR="00AA56AF" w:rsidRDefault="00AA56AF" w:rsidP="00AA56AF">
      <w:pPr>
        <w:ind w:left="-142"/>
        <w:jc w:val="both"/>
        <w:rPr>
          <w:rFonts w:ascii="Arial" w:hAnsi="Arial" w:cs="Arial"/>
          <w:sz w:val="20"/>
          <w:szCs w:val="20"/>
        </w:rPr>
      </w:pPr>
      <w:r w:rsidRPr="003716F9">
        <w:rPr>
          <w:rFonts w:ascii="Arial" w:hAnsi="Arial" w:cs="Arial"/>
          <w:i/>
          <w:sz w:val="20"/>
          <w:szCs w:val="20"/>
          <w:highlight w:val="darkGray"/>
        </w:rPr>
        <w:t xml:space="preserve">Справочно (если срок кредита менее </w:t>
      </w:r>
      <w:r w:rsidR="007A741F" w:rsidRPr="003716F9">
        <w:rPr>
          <w:rFonts w:ascii="Arial" w:hAnsi="Arial" w:cs="Arial"/>
          <w:i/>
          <w:sz w:val="20"/>
          <w:szCs w:val="20"/>
          <w:highlight w:val="darkGray"/>
        </w:rPr>
        <w:t>1 года</w:t>
      </w:r>
      <w:r w:rsidRPr="003716F9">
        <w:rPr>
          <w:rFonts w:ascii="Arial" w:hAnsi="Arial" w:cs="Arial"/>
          <w:i/>
          <w:sz w:val="20"/>
          <w:szCs w:val="20"/>
          <w:highlight w:val="darkGray"/>
        </w:rPr>
        <w:t>, иначе удаляется):</w:t>
      </w:r>
      <w:r w:rsidRPr="00AA56AF">
        <w:rPr>
          <w:rFonts w:ascii="Arial" w:hAnsi="Arial" w:cs="Arial"/>
          <w:sz w:val="20"/>
          <w:szCs w:val="20"/>
          <w:highlight w:val="darkGray"/>
        </w:rPr>
        <w:t xml:space="preserve"> по Договору не допускается начисление процентов, неустойки (штрафа, пени), иных мер ответственности по Договору, а также платежей за услуги, оказываемые Банком Заемщику за отдельную плату по Договору, после того, как сумма начисленных процентов, неустойки (штрафа, пени), иных мер ответственности по Договору, а также платежей за услуги, оказываемые Банком Заемщику за отдельную плату по Договору, достигнет двух с половиной размеров суммы предоставленного </w:t>
      </w:r>
      <w:r w:rsidR="007A741F">
        <w:rPr>
          <w:rFonts w:ascii="Arial" w:hAnsi="Arial" w:cs="Arial"/>
          <w:sz w:val="20"/>
          <w:szCs w:val="20"/>
          <w:highlight w:val="darkGray"/>
        </w:rPr>
        <w:t>К</w:t>
      </w:r>
      <w:r w:rsidRPr="00AA56AF">
        <w:rPr>
          <w:rFonts w:ascii="Arial" w:hAnsi="Arial" w:cs="Arial"/>
          <w:sz w:val="20"/>
          <w:szCs w:val="20"/>
          <w:highlight w:val="darkGray"/>
        </w:rPr>
        <w:t>редита.</w:t>
      </w:r>
    </w:p>
    <w:p w14:paraId="061DD30C" w14:textId="0028121A" w:rsidR="003716F9" w:rsidRPr="008C7113" w:rsidRDefault="003716F9" w:rsidP="00AA56AF">
      <w:pPr>
        <w:ind w:left="-142"/>
        <w:jc w:val="both"/>
        <w:rPr>
          <w:rFonts w:ascii="Arial" w:hAnsi="Arial" w:cs="Arial"/>
          <w:sz w:val="20"/>
          <w:szCs w:val="20"/>
        </w:rPr>
      </w:pPr>
    </w:p>
    <w:tbl>
      <w:tblPr>
        <w:tblW w:w="10270" w:type="dxa"/>
        <w:tblInd w:w="-97"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514"/>
        <w:gridCol w:w="3101"/>
        <w:gridCol w:w="6655"/>
      </w:tblGrid>
      <w:tr w:rsidR="00830D4F" w:rsidRPr="008C7113" w14:paraId="40FDC38E" w14:textId="77777777" w:rsidTr="008C7113">
        <w:trPr>
          <w:tblHeader/>
        </w:trPr>
        <w:tc>
          <w:tcPr>
            <w:tcW w:w="10270" w:type="dxa"/>
            <w:gridSpan w:val="3"/>
            <w:shd w:val="clear" w:color="auto" w:fill="F2F2F2" w:themeFill="background1" w:themeFillShade="F2"/>
            <w:vAlign w:val="center"/>
          </w:tcPr>
          <w:p w14:paraId="0AC84B4F" w14:textId="77777777" w:rsidR="00830D4F" w:rsidRPr="008C7113" w:rsidRDefault="00830D4F" w:rsidP="008C7113">
            <w:pPr>
              <w:spacing w:line="276" w:lineRule="auto"/>
              <w:jc w:val="center"/>
              <w:rPr>
                <w:rFonts w:ascii="Arial" w:eastAsia="Calibri" w:hAnsi="Arial" w:cs="Arial"/>
                <w:b/>
                <w:sz w:val="20"/>
                <w:szCs w:val="20"/>
              </w:rPr>
            </w:pPr>
            <w:r w:rsidRPr="008C7113">
              <w:rPr>
                <w:rFonts w:ascii="Arial" w:hAnsi="Arial" w:cs="Arial"/>
                <w:b/>
                <w:sz w:val="20"/>
                <w:szCs w:val="20"/>
                <w:lang w:eastAsia="ru-RU"/>
              </w:rPr>
              <w:t xml:space="preserve">Индивидуальные условия договора </w:t>
            </w:r>
            <w:r w:rsidR="00396D34" w:rsidRPr="008C7113">
              <w:rPr>
                <w:rFonts w:ascii="Arial" w:hAnsi="Arial" w:cs="Arial"/>
                <w:b/>
                <w:sz w:val="20"/>
                <w:szCs w:val="20"/>
                <w:lang w:eastAsia="ru-RU"/>
              </w:rPr>
              <w:t>кредита</w:t>
            </w:r>
          </w:p>
        </w:tc>
      </w:tr>
      <w:tr w:rsidR="00DD78EB" w:rsidRPr="008C7113" w14:paraId="4E778EC3" w14:textId="77777777" w:rsidTr="005E704A">
        <w:trPr>
          <w:trHeight w:val="71"/>
          <w:tblHeader/>
        </w:trPr>
        <w:tc>
          <w:tcPr>
            <w:tcW w:w="514" w:type="dxa"/>
            <w:shd w:val="clear" w:color="auto" w:fill="F2F2F2" w:themeFill="background1" w:themeFillShade="F2"/>
          </w:tcPr>
          <w:p w14:paraId="6243FEB8" w14:textId="77777777" w:rsidR="00990961" w:rsidRPr="008C7113" w:rsidRDefault="007919C7" w:rsidP="0060322C">
            <w:pPr>
              <w:pStyle w:val="a5"/>
              <w:spacing w:after="0"/>
              <w:ind w:left="0"/>
              <w:jc w:val="center"/>
              <w:rPr>
                <w:rFonts w:ascii="Arial" w:hAnsi="Arial" w:cs="Arial"/>
                <w:b/>
                <w:sz w:val="20"/>
                <w:szCs w:val="20"/>
                <w:highlight w:val="lightGray"/>
              </w:rPr>
            </w:pPr>
            <w:r w:rsidRPr="008C7113">
              <w:rPr>
                <w:rFonts w:ascii="Arial" w:hAnsi="Arial" w:cs="Arial"/>
                <w:b/>
                <w:sz w:val="20"/>
                <w:szCs w:val="20"/>
              </w:rPr>
              <w:t>№</w:t>
            </w:r>
            <w:r w:rsidR="00830D4F" w:rsidRPr="008C7113">
              <w:rPr>
                <w:rFonts w:ascii="Arial" w:hAnsi="Arial" w:cs="Arial"/>
                <w:b/>
                <w:sz w:val="20"/>
                <w:szCs w:val="20"/>
              </w:rPr>
              <w:t xml:space="preserve"> </w:t>
            </w:r>
            <w:r w:rsidR="00990961" w:rsidRPr="008C7113">
              <w:rPr>
                <w:rFonts w:ascii="Arial" w:hAnsi="Arial" w:cs="Arial"/>
                <w:b/>
                <w:sz w:val="20"/>
                <w:szCs w:val="20"/>
              </w:rPr>
              <w:t>п/п</w:t>
            </w:r>
          </w:p>
        </w:tc>
        <w:tc>
          <w:tcPr>
            <w:tcW w:w="3101" w:type="dxa"/>
            <w:shd w:val="clear" w:color="auto" w:fill="F2F2F2" w:themeFill="background1" w:themeFillShade="F2"/>
            <w:vAlign w:val="center"/>
            <w:hideMark/>
          </w:tcPr>
          <w:p w14:paraId="658FB467" w14:textId="77777777" w:rsidR="00990961" w:rsidRPr="008C7113" w:rsidRDefault="00990961" w:rsidP="0060322C">
            <w:pPr>
              <w:pStyle w:val="a5"/>
              <w:spacing w:after="0"/>
              <w:ind w:left="0"/>
              <w:jc w:val="center"/>
              <w:rPr>
                <w:rFonts w:ascii="Arial" w:hAnsi="Arial" w:cs="Arial"/>
                <w:b/>
                <w:sz w:val="20"/>
                <w:szCs w:val="20"/>
              </w:rPr>
            </w:pPr>
            <w:r w:rsidRPr="008C7113">
              <w:rPr>
                <w:rFonts w:ascii="Arial" w:hAnsi="Arial" w:cs="Arial"/>
                <w:b/>
                <w:sz w:val="20"/>
                <w:szCs w:val="20"/>
              </w:rPr>
              <w:t>Условие</w:t>
            </w:r>
          </w:p>
        </w:tc>
        <w:tc>
          <w:tcPr>
            <w:tcW w:w="6655" w:type="dxa"/>
            <w:shd w:val="clear" w:color="auto" w:fill="F2F2F2" w:themeFill="background1" w:themeFillShade="F2"/>
            <w:vAlign w:val="center"/>
            <w:hideMark/>
          </w:tcPr>
          <w:p w14:paraId="5508D245" w14:textId="77777777" w:rsidR="00990961" w:rsidRPr="008C7113" w:rsidRDefault="00990961" w:rsidP="0060322C">
            <w:pPr>
              <w:pStyle w:val="a5"/>
              <w:spacing w:after="0"/>
              <w:ind w:left="0"/>
              <w:jc w:val="center"/>
              <w:rPr>
                <w:rFonts w:ascii="Arial" w:hAnsi="Arial" w:cs="Arial"/>
                <w:b/>
                <w:sz w:val="20"/>
                <w:szCs w:val="20"/>
              </w:rPr>
            </w:pPr>
            <w:r w:rsidRPr="008C7113">
              <w:rPr>
                <w:rFonts w:ascii="Arial" w:hAnsi="Arial" w:cs="Arial"/>
                <w:b/>
                <w:sz w:val="20"/>
                <w:szCs w:val="20"/>
              </w:rPr>
              <w:t>Содержание условия</w:t>
            </w:r>
          </w:p>
        </w:tc>
      </w:tr>
      <w:tr w:rsidR="00DD78EB" w:rsidRPr="008C7113" w14:paraId="0C5D71D6" w14:textId="77777777" w:rsidTr="005E704A">
        <w:trPr>
          <w:trHeight w:val="659"/>
        </w:trPr>
        <w:tc>
          <w:tcPr>
            <w:tcW w:w="514" w:type="dxa"/>
            <w:shd w:val="clear" w:color="auto" w:fill="auto"/>
            <w:vAlign w:val="center"/>
          </w:tcPr>
          <w:p w14:paraId="5BACA5AE" w14:textId="77777777" w:rsidR="00990961" w:rsidRPr="008C7113" w:rsidRDefault="00990961" w:rsidP="00830D4F">
            <w:pPr>
              <w:spacing w:after="100" w:line="276" w:lineRule="auto"/>
              <w:jc w:val="center"/>
              <w:rPr>
                <w:rFonts w:ascii="Arial" w:hAnsi="Arial" w:cs="Arial"/>
                <w:sz w:val="20"/>
                <w:szCs w:val="20"/>
                <w:lang w:eastAsia="ru-RU"/>
              </w:rPr>
            </w:pPr>
            <w:r w:rsidRPr="008C7113">
              <w:rPr>
                <w:rFonts w:ascii="Arial" w:hAnsi="Arial" w:cs="Arial"/>
                <w:sz w:val="20"/>
                <w:szCs w:val="20"/>
                <w:lang w:eastAsia="ru-RU"/>
              </w:rPr>
              <w:t>1</w:t>
            </w:r>
          </w:p>
        </w:tc>
        <w:tc>
          <w:tcPr>
            <w:tcW w:w="3101" w:type="dxa"/>
            <w:vAlign w:val="center"/>
            <w:hideMark/>
          </w:tcPr>
          <w:p w14:paraId="095CF20F" w14:textId="3A523E63" w:rsidR="007C52BC" w:rsidRPr="008C7113" w:rsidRDefault="00990961" w:rsidP="00AE5A3A">
            <w:pPr>
              <w:spacing w:line="276" w:lineRule="auto"/>
              <w:rPr>
                <w:rFonts w:ascii="Arial" w:hAnsi="Arial" w:cs="Arial"/>
                <w:sz w:val="20"/>
                <w:szCs w:val="20"/>
                <w:lang w:eastAsia="ru-RU"/>
              </w:rPr>
            </w:pPr>
            <w:r w:rsidRPr="008C7113">
              <w:rPr>
                <w:rFonts w:ascii="Arial" w:hAnsi="Arial" w:cs="Arial"/>
                <w:sz w:val="20"/>
                <w:szCs w:val="20"/>
                <w:lang w:eastAsia="ru-RU"/>
              </w:rPr>
              <w:t>Сумма Кредита или лимит кредитования и порядок его изменения</w:t>
            </w:r>
          </w:p>
        </w:tc>
        <w:tc>
          <w:tcPr>
            <w:tcW w:w="6655" w:type="dxa"/>
            <w:hideMark/>
          </w:tcPr>
          <w:p w14:paraId="4DBEE7DD" w14:textId="77777777" w:rsidR="00990961" w:rsidRPr="008C7113" w:rsidRDefault="00990961">
            <w:pPr>
              <w:pStyle w:val="a5"/>
              <w:ind w:left="0"/>
              <w:jc w:val="both"/>
              <w:rPr>
                <w:rFonts w:ascii="Arial" w:hAnsi="Arial" w:cs="Arial"/>
                <w:sz w:val="20"/>
                <w:szCs w:val="20"/>
              </w:rPr>
            </w:pPr>
            <w:r w:rsidRPr="008C7113">
              <w:rPr>
                <w:rFonts w:ascii="Arial" w:hAnsi="Arial" w:cs="Arial"/>
                <w:sz w:val="20"/>
                <w:szCs w:val="20"/>
              </w:rPr>
              <w:t>__________ рублей, 00 копеек</w:t>
            </w:r>
          </w:p>
          <w:p w14:paraId="2FD1EEE4" w14:textId="77777777" w:rsidR="00990961" w:rsidRPr="008C7113" w:rsidRDefault="00990961">
            <w:pPr>
              <w:pStyle w:val="a5"/>
              <w:ind w:left="0"/>
              <w:jc w:val="both"/>
              <w:rPr>
                <w:rFonts w:ascii="Arial" w:hAnsi="Arial" w:cs="Arial"/>
                <w:sz w:val="20"/>
                <w:szCs w:val="20"/>
              </w:rPr>
            </w:pPr>
            <w:r w:rsidRPr="008C7113">
              <w:rPr>
                <w:rFonts w:ascii="Arial" w:hAnsi="Arial" w:cs="Arial"/>
                <w:sz w:val="20"/>
                <w:szCs w:val="20"/>
              </w:rPr>
              <w:t>_____________ рублей _____________копеек</w:t>
            </w:r>
          </w:p>
          <w:p w14:paraId="23C65FFF" w14:textId="77777777" w:rsidR="00990961" w:rsidRPr="008C7113" w:rsidRDefault="00990961" w:rsidP="003D750F">
            <w:pPr>
              <w:pStyle w:val="a5"/>
              <w:spacing w:after="0"/>
              <w:ind w:left="0"/>
              <w:jc w:val="both"/>
              <w:rPr>
                <w:rFonts w:ascii="Arial" w:hAnsi="Arial" w:cs="Arial"/>
                <w:i/>
                <w:sz w:val="20"/>
                <w:szCs w:val="20"/>
              </w:rPr>
            </w:pPr>
            <w:r w:rsidRPr="008C7113">
              <w:rPr>
                <w:rFonts w:ascii="Arial" w:hAnsi="Arial" w:cs="Arial"/>
                <w:i/>
                <w:sz w:val="20"/>
                <w:szCs w:val="20"/>
              </w:rPr>
              <w:t xml:space="preserve">                        </w:t>
            </w:r>
            <w:r w:rsidRPr="008C7113">
              <w:rPr>
                <w:rFonts w:ascii="Arial" w:hAnsi="Arial" w:cs="Arial"/>
                <w:i/>
                <w:sz w:val="16"/>
                <w:szCs w:val="20"/>
              </w:rPr>
              <w:t xml:space="preserve"> (сумма прописью)</w:t>
            </w:r>
          </w:p>
        </w:tc>
      </w:tr>
      <w:tr w:rsidR="00DD78EB" w:rsidRPr="008C7113" w14:paraId="5FC689CF" w14:textId="77777777" w:rsidTr="005E704A">
        <w:trPr>
          <w:trHeight w:val="742"/>
        </w:trPr>
        <w:tc>
          <w:tcPr>
            <w:tcW w:w="514" w:type="dxa"/>
            <w:shd w:val="clear" w:color="auto" w:fill="auto"/>
            <w:vAlign w:val="center"/>
          </w:tcPr>
          <w:p w14:paraId="77E4DB0E" w14:textId="77777777" w:rsidR="00990961" w:rsidRPr="008C7113" w:rsidRDefault="00990961" w:rsidP="00830D4F">
            <w:pPr>
              <w:spacing w:after="100" w:line="276" w:lineRule="auto"/>
              <w:jc w:val="center"/>
              <w:rPr>
                <w:rFonts w:ascii="Arial" w:hAnsi="Arial" w:cs="Arial"/>
                <w:sz w:val="20"/>
                <w:szCs w:val="20"/>
                <w:lang w:eastAsia="ru-RU"/>
              </w:rPr>
            </w:pPr>
            <w:r w:rsidRPr="008C7113">
              <w:rPr>
                <w:rFonts w:ascii="Arial" w:hAnsi="Arial" w:cs="Arial"/>
                <w:sz w:val="20"/>
                <w:szCs w:val="20"/>
                <w:lang w:eastAsia="ru-RU"/>
              </w:rPr>
              <w:t>2</w:t>
            </w:r>
          </w:p>
        </w:tc>
        <w:tc>
          <w:tcPr>
            <w:tcW w:w="3101" w:type="dxa"/>
            <w:vAlign w:val="center"/>
            <w:hideMark/>
          </w:tcPr>
          <w:p w14:paraId="21B4B0C2" w14:textId="5039229E" w:rsidR="00990961" w:rsidRPr="008C7113" w:rsidRDefault="00990961" w:rsidP="00AE5A3A">
            <w:pPr>
              <w:spacing w:line="276" w:lineRule="auto"/>
              <w:rPr>
                <w:rFonts w:ascii="Arial" w:hAnsi="Arial" w:cs="Arial"/>
                <w:sz w:val="20"/>
                <w:szCs w:val="20"/>
                <w:lang w:eastAsia="ru-RU"/>
              </w:rPr>
            </w:pPr>
            <w:r w:rsidRPr="008C7113">
              <w:rPr>
                <w:rFonts w:ascii="Arial" w:hAnsi="Arial" w:cs="Arial"/>
                <w:sz w:val="20"/>
                <w:szCs w:val="20"/>
                <w:lang w:eastAsia="ru-RU"/>
              </w:rPr>
              <w:t xml:space="preserve">Срок действия договора, срок </w:t>
            </w:r>
            <w:r w:rsidRPr="003D3ABE">
              <w:rPr>
                <w:rFonts w:ascii="Arial" w:hAnsi="Arial" w:cs="Arial"/>
                <w:sz w:val="20"/>
                <w:szCs w:val="20"/>
                <w:lang w:eastAsia="ru-RU"/>
              </w:rPr>
              <w:t>возврата</w:t>
            </w:r>
            <w:r w:rsidRPr="008C7113">
              <w:rPr>
                <w:rFonts w:ascii="Arial" w:hAnsi="Arial" w:cs="Arial"/>
                <w:sz w:val="20"/>
                <w:szCs w:val="20"/>
                <w:lang w:eastAsia="ru-RU"/>
              </w:rPr>
              <w:t xml:space="preserve"> Кредита</w:t>
            </w:r>
          </w:p>
        </w:tc>
        <w:tc>
          <w:tcPr>
            <w:tcW w:w="6655" w:type="dxa"/>
            <w:hideMark/>
          </w:tcPr>
          <w:p w14:paraId="2BEDC1F1" w14:textId="77777777" w:rsidR="00990961" w:rsidRPr="008C7113" w:rsidRDefault="00476EC7">
            <w:pPr>
              <w:pStyle w:val="a5"/>
              <w:ind w:left="0"/>
              <w:jc w:val="both"/>
              <w:rPr>
                <w:rFonts w:ascii="Arial" w:hAnsi="Arial" w:cs="Arial"/>
                <w:sz w:val="20"/>
                <w:szCs w:val="20"/>
              </w:rPr>
            </w:pPr>
            <w:r w:rsidRPr="008C7113">
              <w:rPr>
                <w:rFonts w:ascii="Arial" w:hAnsi="Arial" w:cs="Arial"/>
                <w:sz w:val="20"/>
                <w:szCs w:val="20"/>
              </w:rPr>
              <w:t xml:space="preserve">Дата выдачи Кредита - </w:t>
            </w:r>
            <w:r w:rsidR="00990961" w:rsidRPr="008C7113">
              <w:rPr>
                <w:rFonts w:ascii="Arial" w:hAnsi="Arial" w:cs="Arial"/>
                <w:sz w:val="20"/>
                <w:szCs w:val="20"/>
              </w:rPr>
              <w:t>«_____» ____________ 20</w:t>
            </w:r>
            <w:r w:rsidRPr="008C7113">
              <w:rPr>
                <w:rFonts w:ascii="Arial" w:hAnsi="Arial" w:cs="Arial"/>
                <w:sz w:val="20"/>
                <w:szCs w:val="20"/>
              </w:rPr>
              <w:t>1</w:t>
            </w:r>
            <w:r w:rsidR="00990961" w:rsidRPr="008C7113">
              <w:rPr>
                <w:rFonts w:ascii="Arial" w:hAnsi="Arial" w:cs="Arial"/>
                <w:sz w:val="20"/>
                <w:szCs w:val="20"/>
              </w:rPr>
              <w:t>__г.</w:t>
            </w:r>
          </w:p>
          <w:p w14:paraId="5B360E9E" w14:textId="77777777" w:rsidR="00990961" w:rsidRPr="008C7113" w:rsidRDefault="00476EC7">
            <w:pPr>
              <w:pStyle w:val="a5"/>
              <w:ind w:left="0"/>
              <w:jc w:val="both"/>
              <w:rPr>
                <w:rFonts w:ascii="Arial" w:hAnsi="Arial" w:cs="Arial"/>
                <w:sz w:val="20"/>
                <w:szCs w:val="20"/>
              </w:rPr>
            </w:pPr>
            <w:r w:rsidRPr="008C7113">
              <w:rPr>
                <w:rFonts w:ascii="Arial" w:hAnsi="Arial" w:cs="Arial"/>
                <w:sz w:val="20"/>
                <w:szCs w:val="20"/>
              </w:rPr>
              <w:t>С</w:t>
            </w:r>
            <w:r w:rsidR="00990961" w:rsidRPr="008C7113">
              <w:rPr>
                <w:rFonts w:ascii="Arial" w:hAnsi="Arial" w:cs="Arial"/>
                <w:sz w:val="20"/>
                <w:szCs w:val="20"/>
              </w:rPr>
              <w:t xml:space="preserve">рок </w:t>
            </w:r>
            <w:r w:rsidRPr="008C7113">
              <w:rPr>
                <w:rFonts w:ascii="Arial" w:hAnsi="Arial" w:cs="Arial"/>
                <w:sz w:val="20"/>
                <w:szCs w:val="20"/>
              </w:rPr>
              <w:t xml:space="preserve">кредитования </w:t>
            </w:r>
            <w:r w:rsidR="00990961" w:rsidRPr="008C7113">
              <w:rPr>
                <w:rFonts w:ascii="Arial" w:hAnsi="Arial" w:cs="Arial"/>
                <w:sz w:val="20"/>
                <w:szCs w:val="20"/>
              </w:rPr>
              <w:t>_______ месяца(ев)</w:t>
            </w:r>
            <w:r w:rsidRPr="008C7113">
              <w:rPr>
                <w:rFonts w:ascii="Arial" w:hAnsi="Arial" w:cs="Arial"/>
                <w:sz w:val="20"/>
                <w:szCs w:val="20"/>
              </w:rPr>
              <w:t>.</w:t>
            </w:r>
          </w:p>
          <w:p w14:paraId="43DBBBF5" w14:textId="77777777" w:rsidR="00990961" w:rsidRPr="008C7113" w:rsidRDefault="00476EC7" w:rsidP="003D750F">
            <w:pPr>
              <w:pStyle w:val="a5"/>
              <w:spacing w:after="0"/>
              <w:ind w:left="0"/>
              <w:jc w:val="both"/>
              <w:rPr>
                <w:rFonts w:ascii="Arial" w:hAnsi="Arial" w:cs="Arial"/>
                <w:sz w:val="20"/>
                <w:szCs w:val="20"/>
              </w:rPr>
            </w:pPr>
            <w:r w:rsidRPr="008C7113">
              <w:rPr>
                <w:rFonts w:ascii="Arial" w:hAnsi="Arial" w:cs="Arial"/>
                <w:sz w:val="20"/>
                <w:szCs w:val="20"/>
              </w:rPr>
              <w:t xml:space="preserve">Дата </w:t>
            </w:r>
            <w:r w:rsidRPr="003D3ABE">
              <w:rPr>
                <w:rFonts w:ascii="Arial" w:hAnsi="Arial" w:cs="Arial"/>
                <w:sz w:val="20"/>
                <w:szCs w:val="20"/>
              </w:rPr>
              <w:t>погашения</w:t>
            </w:r>
            <w:r w:rsidRPr="008C7113">
              <w:rPr>
                <w:rFonts w:ascii="Arial" w:hAnsi="Arial" w:cs="Arial"/>
                <w:sz w:val="20"/>
                <w:szCs w:val="20"/>
              </w:rPr>
              <w:t xml:space="preserve"> Кредита - </w:t>
            </w:r>
            <w:r w:rsidR="00990961" w:rsidRPr="008C7113">
              <w:rPr>
                <w:rFonts w:ascii="Arial" w:hAnsi="Arial" w:cs="Arial"/>
                <w:sz w:val="20"/>
                <w:szCs w:val="20"/>
              </w:rPr>
              <w:t>«_____» ___________20</w:t>
            </w:r>
            <w:r w:rsidRPr="008C7113">
              <w:rPr>
                <w:rFonts w:ascii="Arial" w:hAnsi="Arial" w:cs="Arial"/>
                <w:sz w:val="20"/>
                <w:szCs w:val="20"/>
              </w:rPr>
              <w:t>1</w:t>
            </w:r>
            <w:r w:rsidR="00990961" w:rsidRPr="008C7113">
              <w:rPr>
                <w:rFonts w:ascii="Arial" w:hAnsi="Arial" w:cs="Arial"/>
                <w:sz w:val="20"/>
                <w:szCs w:val="20"/>
              </w:rPr>
              <w:t xml:space="preserve">__г. </w:t>
            </w:r>
            <w:r w:rsidRPr="008C7113">
              <w:rPr>
                <w:rFonts w:ascii="Arial" w:hAnsi="Arial" w:cs="Arial"/>
                <w:sz w:val="20"/>
                <w:szCs w:val="20"/>
              </w:rPr>
              <w:t>(в</w:t>
            </w:r>
            <w:r w:rsidR="00990961" w:rsidRPr="008C7113">
              <w:rPr>
                <w:rFonts w:ascii="Arial" w:hAnsi="Arial" w:cs="Arial"/>
                <w:sz w:val="20"/>
                <w:szCs w:val="20"/>
              </w:rPr>
              <w:t>кл</w:t>
            </w:r>
            <w:r w:rsidRPr="008C7113">
              <w:rPr>
                <w:rFonts w:ascii="Arial" w:hAnsi="Arial" w:cs="Arial"/>
                <w:sz w:val="20"/>
                <w:szCs w:val="20"/>
              </w:rPr>
              <w:t>.).</w:t>
            </w:r>
          </w:p>
        </w:tc>
      </w:tr>
      <w:tr w:rsidR="00DD78EB" w:rsidRPr="008C7113" w14:paraId="47627A31" w14:textId="77777777" w:rsidTr="005E704A">
        <w:trPr>
          <w:trHeight w:val="511"/>
        </w:trPr>
        <w:tc>
          <w:tcPr>
            <w:tcW w:w="514" w:type="dxa"/>
            <w:shd w:val="clear" w:color="auto" w:fill="auto"/>
            <w:vAlign w:val="center"/>
          </w:tcPr>
          <w:p w14:paraId="5EA1A1F0" w14:textId="77777777" w:rsidR="00990961" w:rsidRPr="008C7113" w:rsidRDefault="00990961" w:rsidP="00830D4F">
            <w:pPr>
              <w:spacing w:after="100" w:line="276" w:lineRule="auto"/>
              <w:jc w:val="center"/>
              <w:rPr>
                <w:rFonts w:ascii="Arial" w:hAnsi="Arial" w:cs="Arial"/>
                <w:sz w:val="20"/>
                <w:szCs w:val="20"/>
                <w:lang w:eastAsia="ru-RU"/>
              </w:rPr>
            </w:pPr>
            <w:r w:rsidRPr="008C7113">
              <w:rPr>
                <w:rFonts w:ascii="Arial" w:hAnsi="Arial" w:cs="Arial"/>
                <w:sz w:val="20"/>
                <w:szCs w:val="20"/>
                <w:lang w:eastAsia="ru-RU"/>
              </w:rPr>
              <w:t>3</w:t>
            </w:r>
          </w:p>
        </w:tc>
        <w:tc>
          <w:tcPr>
            <w:tcW w:w="3101" w:type="dxa"/>
            <w:vAlign w:val="center"/>
            <w:hideMark/>
          </w:tcPr>
          <w:p w14:paraId="79CE68EC" w14:textId="3AF1E463" w:rsidR="00990961" w:rsidRPr="008C7113" w:rsidRDefault="00990961" w:rsidP="00AE5A3A">
            <w:pPr>
              <w:spacing w:line="276" w:lineRule="auto"/>
              <w:rPr>
                <w:rFonts w:ascii="Arial" w:hAnsi="Arial" w:cs="Arial"/>
                <w:sz w:val="20"/>
                <w:szCs w:val="20"/>
                <w:lang w:eastAsia="ru-RU"/>
              </w:rPr>
            </w:pPr>
            <w:r w:rsidRPr="008C7113">
              <w:rPr>
                <w:rFonts w:ascii="Arial" w:hAnsi="Arial" w:cs="Arial"/>
                <w:sz w:val="20"/>
                <w:szCs w:val="20"/>
                <w:lang w:eastAsia="ru-RU"/>
              </w:rPr>
              <w:t>Валюта, в которой предоставляется Кредит</w:t>
            </w:r>
          </w:p>
        </w:tc>
        <w:tc>
          <w:tcPr>
            <w:tcW w:w="6655" w:type="dxa"/>
            <w:vAlign w:val="center"/>
          </w:tcPr>
          <w:p w14:paraId="7E9C25C9" w14:textId="77777777" w:rsidR="00FE2341" w:rsidRPr="008C7113" w:rsidRDefault="00990961" w:rsidP="0066235B">
            <w:pPr>
              <w:pStyle w:val="a5"/>
              <w:ind w:left="0"/>
              <w:rPr>
                <w:rFonts w:ascii="Arial" w:hAnsi="Arial" w:cs="Arial"/>
                <w:sz w:val="20"/>
                <w:szCs w:val="20"/>
              </w:rPr>
            </w:pPr>
            <w:r w:rsidRPr="008C7113">
              <w:rPr>
                <w:rFonts w:ascii="Arial" w:hAnsi="Arial" w:cs="Arial"/>
                <w:sz w:val="20"/>
                <w:szCs w:val="20"/>
              </w:rPr>
              <w:t>Р</w:t>
            </w:r>
            <w:r w:rsidR="0066235B" w:rsidRPr="008C7113">
              <w:rPr>
                <w:rFonts w:ascii="Arial" w:hAnsi="Arial" w:cs="Arial"/>
                <w:sz w:val="20"/>
                <w:szCs w:val="20"/>
              </w:rPr>
              <w:t>оссийский рубль (</w:t>
            </w:r>
            <w:r w:rsidR="0066235B" w:rsidRPr="008C7113">
              <w:rPr>
                <w:rFonts w:ascii="Arial" w:hAnsi="Arial" w:cs="Arial"/>
                <w:sz w:val="20"/>
                <w:szCs w:val="20"/>
                <w:lang w:val="en-US"/>
              </w:rPr>
              <w:t>RUB)</w:t>
            </w:r>
          </w:p>
        </w:tc>
      </w:tr>
      <w:tr w:rsidR="00DD78EB" w:rsidRPr="008C7113" w14:paraId="7D513C01" w14:textId="77777777" w:rsidTr="00527E6E">
        <w:trPr>
          <w:trHeight w:hRule="exact" w:val="8436"/>
        </w:trPr>
        <w:tc>
          <w:tcPr>
            <w:tcW w:w="514" w:type="dxa"/>
            <w:shd w:val="clear" w:color="auto" w:fill="auto"/>
            <w:vAlign w:val="center"/>
          </w:tcPr>
          <w:p w14:paraId="27F6927A" w14:textId="77777777" w:rsidR="00990961" w:rsidRPr="008C7113" w:rsidRDefault="00990961" w:rsidP="00476EC7">
            <w:pPr>
              <w:spacing w:after="100" w:line="276" w:lineRule="auto"/>
              <w:jc w:val="center"/>
              <w:rPr>
                <w:rFonts w:ascii="Arial" w:hAnsi="Arial" w:cs="Arial"/>
                <w:sz w:val="20"/>
                <w:szCs w:val="20"/>
                <w:lang w:eastAsia="ru-RU"/>
              </w:rPr>
            </w:pPr>
            <w:r w:rsidRPr="008C7113">
              <w:rPr>
                <w:rFonts w:ascii="Arial" w:hAnsi="Arial" w:cs="Arial"/>
                <w:sz w:val="20"/>
                <w:szCs w:val="20"/>
                <w:lang w:eastAsia="ru-RU"/>
              </w:rPr>
              <w:lastRenderedPageBreak/>
              <w:t>4</w:t>
            </w:r>
          </w:p>
        </w:tc>
        <w:tc>
          <w:tcPr>
            <w:tcW w:w="3101" w:type="dxa"/>
            <w:vAlign w:val="center"/>
            <w:hideMark/>
          </w:tcPr>
          <w:p w14:paraId="395E22A5" w14:textId="65BE462A" w:rsidR="00B87B46" w:rsidRPr="008C7113" w:rsidRDefault="00990961" w:rsidP="00AE5A3A">
            <w:pPr>
              <w:spacing w:after="100" w:line="276" w:lineRule="auto"/>
              <w:rPr>
                <w:rFonts w:ascii="Arial" w:hAnsi="Arial" w:cs="Arial"/>
                <w:sz w:val="20"/>
                <w:szCs w:val="20"/>
                <w:lang w:eastAsia="ru-RU"/>
              </w:rPr>
            </w:pPr>
            <w:r w:rsidRPr="008C7113">
              <w:rPr>
                <w:rFonts w:ascii="Arial" w:hAnsi="Arial" w:cs="Arial"/>
                <w:sz w:val="20"/>
                <w:szCs w:val="20"/>
                <w:lang w:eastAsia="ru-RU"/>
              </w:rPr>
              <w:t>Процентная ставка (процентные ставки) (в процентах годовых)</w:t>
            </w:r>
            <w:r w:rsidR="007F07CE">
              <w:rPr>
                <w:rFonts w:ascii="Arial" w:hAnsi="Arial" w:cs="Arial"/>
                <w:sz w:val="20"/>
                <w:szCs w:val="20"/>
                <w:lang w:eastAsia="ru-RU"/>
              </w:rPr>
              <w:t xml:space="preserve">, а при применении </w:t>
            </w:r>
            <w:r w:rsidR="00B865F9">
              <w:rPr>
                <w:rFonts w:ascii="Arial" w:hAnsi="Arial" w:cs="Arial"/>
                <w:sz w:val="20"/>
                <w:szCs w:val="20"/>
                <w:lang w:eastAsia="ru-RU"/>
              </w:rPr>
              <w:t xml:space="preserve">переменной </w:t>
            </w:r>
            <w:r w:rsidR="007F07CE">
              <w:rPr>
                <w:rFonts w:ascii="Arial" w:hAnsi="Arial" w:cs="Arial"/>
                <w:sz w:val="20"/>
                <w:szCs w:val="20"/>
                <w:lang w:eastAsia="ru-RU"/>
              </w:rPr>
              <w:t xml:space="preserve">процентной ставки </w:t>
            </w:r>
            <w:r w:rsidR="00376CF4">
              <w:rPr>
                <w:rFonts w:ascii="Arial" w:hAnsi="Arial" w:cs="Arial"/>
                <w:sz w:val="20"/>
                <w:szCs w:val="20"/>
                <w:lang w:eastAsia="ru-RU"/>
              </w:rPr>
              <w:t>-</w:t>
            </w:r>
            <w:r w:rsidRPr="008C7113">
              <w:rPr>
                <w:rFonts w:ascii="Arial" w:hAnsi="Arial" w:cs="Arial"/>
                <w:sz w:val="20"/>
                <w:szCs w:val="20"/>
                <w:lang w:eastAsia="ru-RU"/>
              </w:rPr>
              <w:t xml:space="preserve"> порядок ее</w:t>
            </w:r>
            <w:r w:rsidR="00B87B46">
              <w:rPr>
                <w:rFonts w:ascii="Arial" w:hAnsi="Arial" w:cs="Arial"/>
                <w:sz w:val="20"/>
                <w:szCs w:val="20"/>
                <w:lang w:eastAsia="ru-RU"/>
              </w:rPr>
              <w:t>,</w:t>
            </w:r>
            <w:r w:rsidR="00376CF4">
              <w:rPr>
                <w:rFonts w:ascii="Arial" w:hAnsi="Arial" w:cs="Arial"/>
                <w:sz w:val="20"/>
                <w:szCs w:val="20"/>
                <w:lang w:eastAsia="ru-RU"/>
              </w:rPr>
              <w:t xml:space="preserve"> соответствующий требованиями  Федерального закона от 21 декабря 2013 года № 353-ФЗ «О потребительском кредите (займе)», ее значение на дату предоставления Заемщику индивидуальных условий</w:t>
            </w:r>
          </w:p>
        </w:tc>
        <w:tc>
          <w:tcPr>
            <w:tcW w:w="6655" w:type="dxa"/>
            <w:vAlign w:val="center"/>
          </w:tcPr>
          <w:p w14:paraId="2B3B040A" w14:textId="1DC72CB6" w:rsidR="009C53C0" w:rsidRPr="008C7113" w:rsidRDefault="009C53C0" w:rsidP="009C53C0">
            <w:pPr>
              <w:pStyle w:val="a5"/>
              <w:spacing w:after="0"/>
              <w:ind w:left="0"/>
              <w:rPr>
                <w:rFonts w:ascii="Arial" w:hAnsi="Arial" w:cs="Arial"/>
                <w:sz w:val="20"/>
                <w:szCs w:val="20"/>
              </w:rPr>
            </w:pPr>
            <w:r w:rsidRPr="00794E10">
              <w:rPr>
                <w:rFonts w:ascii="Arial" w:hAnsi="Arial" w:cs="Arial"/>
                <w:sz w:val="20"/>
                <w:szCs w:val="20"/>
              </w:rPr>
              <w:t>1.</w:t>
            </w:r>
            <w:r>
              <w:rPr>
                <w:rFonts w:ascii="Arial" w:hAnsi="Arial" w:cs="Arial"/>
                <w:sz w:val="20"/>
                <w:szCs w:val="20"/>
              </w:rPr>
              <w:t xml:space="preserve"> </w:t>
            </w:r>
            <w:r w:rsidRPr="008C7113">
              <w:rPr>
                <w:rFonts w:ascii="Arial" w:hAnsi="Arial" w:cs="Arial"/>
                <w:sz w:val="20"/>
                <w:szCs w:val="20"/>
              </w:rPr>
              <w:t>Процентная ставка, действующая с даты предоставления кредита по «___» ___________201__г. ____ (__________) % годовых.</w:t>
            </w:r>
          </w:p>
          <w:p w14:paraId="1216BC8B" w14:textId="77777777" w:rsidR="009C53C0" w:rsidRPr="008C7113" w:rsidRDefault="009C53C0" w:rsidP="009C53C0">
            <w:pPr>
              <w:pStyle w:val="a5"/>
              <w:spacing w:after="0"/>
              <w:ind w:left="0"/>
              <w:rPr>
                <w:rFonts w:ascii="Arial" w:hAnsi="Arial" w:cs="Arial"/>
                <w:sz w:val="20"/>
                <w:szCs w:val="20"/>
                <w:highlight w:val="darkGray"/>
              </w:rPr>
            </w:pPr>
            <w:r w:rsidRPr="008C7113">
              <w:rPr>
                <w:rFonts w:ascii="Arial" w:hAnsi="Arial" w:cs="Arial"/>
                <w:sz w:val="20"/>
                <w:szCs w:val="20"/>
                <w:highlight w:val="darkGray"/>
              </w:rPr>
              <w:t>(если не применимо, поле удаляется)</w:t>
            </w:r>
          </w:p>
          <w:p w14:paraId="26E7DDD3" w14:textId="7D0AF836" w:rsidR="00794E10" w:rsidRDefault="009C53C0" w:rsidP="009C53C0">
            <w:pPr>
              <w:pStyle w:val="a5"/>
              <w:ind w:left="0"/>
              <w:rPr>
                <w:rFonts w:ascii="Arial" w:hAnsi="Arial" w:cs="Arial"/>
                <w:sz w:val="20"/>
                <w:szCs w:val="20"/>
              </w:rPr>
            </w:pPr>
            <w:r w:rsidRPr="00794E10">
              <w:rPr>
                <w:rFonts w:ascii="Arial" w:hAnsi="Arial" w:cs="Arial"/>
                <w:sz w:val="20"/>
                <w:szCs w:val="20"/>
              </w:rPr>
              <w:t>2.</w:t>
            </w:r>
            <w:r>
              <w:rPr>
                <w:rFonts w:ascii="Arial" w:hAnsi="Arial" w:cs="Arial"/>
                <w:sz w:val="20"/>
                <w:szCs w:val="20"/>
              </w:rPr>
              <w:t xml:space="preserve"> </w:t>
            </w:r>
            <w:r w:rsidRPr="008C7113">
              <w:rPr>
                <w:rFonts w:ascii="Arial" w:hAnsi="Arial" w:cs="Arial"/>
                <w:sz w:val="20"/>
                <w:szCs w:val="20"/>
              </w:rPr>
              <w:t>Процентная ставка, действующая с «___» ___________201__г. (вкл.).</w:t>
            </w:r>
            <w:r w:rsidR="00794E10">
              <w:rPr>
                <w:rFonts w:ascii="Arial" w:hAnsi="Arial" w:cs="Arial"/>
                <w:sz w:val="20"/>
                <w:szCs w:val="20"/>
              </w:rPr>
              <w:t>:</w:t>
            </w:r>
          </w:p>
          <w:p w14:paraId="0D4BC9DC" w14:textId="28E1355E" w:rsidR="009C53C0" w:rsidRDefault="00794E10" w:rsidP="003D3ABE">
            <w:pPr>
              <w:pStyle w:val="a5"/>
              <w:ind w:left="0"/>
              <w:jc w:val="both"/>
              <w:rPr>
                <w:rFonts w:ascii="Arial" w:hAnsi="Arial" w:cs="Arial"/>
                <w:sz w:val="20"/>
                <w:szCs w:val="20"/>
              </w:rPr>
            </w:pPr>
            <w:r>
              <w:rPr>
                <w:rFonts w:ascii="Arial" w:hAnsi="Arial" w:cs="Arial"/>
                <w:sz w:val="20"/>
                <w:szCs w:val="20"/>
              </w:rPr>
              <w:t xml:space="preserve">2.1. </w:t>
            </w:r>
            <w:r w:rsidRPr="004831CA">
              <w:rPr>
                <w:rFonts w:ascii="Arial" w:hAnsi="Arial" w:cs="Arial"/>
                <w:sz w:val="20"/>
                <w:szCs w:val="20"/>
                <w:highlight w:val="darkGray"/>
              </w:rPr>
              <w:t xml:space="preserve">В случае </w:t>
            </w:r>
            <w:r w:rsidR="005E704A">
              <w:rPr>
                <w:rFonts w:ascii="Arial" w:hAnsi="Arial" w:cs="Arial"/>
                <w:sz w:val="20"/>
                <w:szCs w:val="20"/>
                <w:highlight w:val="darkGray"/>
              </w:rPr>
              <w:t xml:space="preserve">одновременного </w:t>
            </w:r>
            <w:r w:rsidRPr="00481BF2">
              <w:rPr>
                <w:rFonts w:ascii="Arial" w:hAnsi="Arial" w:cs="Arial"/>
                <w:b/>
                <w:sz w:val="20"/>
                <w:szCs w:val="20"/>
                <w:highlight w:val="darkGray"/>
              </w:rPr>
              <w:t>выполнения</w:t>
            </w:r>
            <w:r w:rsidRPr="004831CA">
              <w:rPr>
                <w:rFonts w:ascii="Arial" w:hAnsi="Arial" w:cs="Arial"/>
                <w:sz w:val="20"/>
                <w:szCs w:val="20"/>
                <w:highlight w:val="darkGray"/>
              </w:rPr>
              <w:t xml:space="preserve"> Заемщиком обязанностей, указанных в абзацах 3 и 4 пп. 4 п. 2 Индивидуальных условий</w:t>
            </w:r>
            <w:r>
              <w:rPr>
                <w:rFonts w:ascii="Arial" w:hAnsi="Arial" w:cs="Arial"/>
                <w:sz w:val="20"/>
                <w:szCs w:val="20"/>
              </w:rPr>
              <w:t xml:space="preserve">: </w:t>
            </w:r>
            <w:r w:rsidR="009C53C0" w:rsidRPr="008C7113">
              <w:rPr>
                <w:rFonts w:ascii="Arial" w:hAnsi="Arial" w:cs="Arial"/>
                <w:sz w:val="20"/>
                <w:szCs w:val="20"/>
              </w:rPr>
              <w:t>____ (__________) % годовых.</w:t>
            </w:r>
          </w:p>
          <w:p w14:paraId="7A2CE0D5" w14:textId="07EF2176" w:rsidR="00794E10" w:rsidRPr="00327E9A" w:rsidRDefault="00794E10" w:rsidP="003D3ABE">
            <w:pPr>
              <w:pStyle w:val="a5"/>
              <w:ind w:left="0"/>
              <w:jc w:val="both"/>
              <w:rPr>
                <w:rFonts w:ascii="Arial" w:hAnsi="Arial" w:cs="Arial"/>
                <w:sz w:val="20"/>
                <w:szCs w:val="20"/>
              </w:rPr>
            </w:pPr>
            <w:r>
              <w:rPr>
                <w:rFonts w:ascii="Arial" w:hAnsi="Arial" w:cs="Arial"/>
                <w:sz w:val="20"/>
                <w:szCs w:val="20"/>
              </w:rPr>
              <w:t xml:space="preserve">2.2. В случае </w:t>
            </w:r>
            <w:r w:rsidR="005E704A">
              <w:rPr>
                <w:rFonts w:ascii="Arial" w:hAnsi="Arial" w:cs="Arial"/>
                <w:sz w:val="20"/>
                <w:szCs w:val="20"/>
              </w:rPr>
              <w:t xml:space="preserve">одновременного </w:t>
            </w:r>
            <w:r w:rsidRPr="00776EE5">
              <w:rPr>
                <w:rFonts w:ascii="Arial" w:hAnsi="Arial" w:cs="Arial"/>
                <w:b/>
                <w:sz w:val="20"/>
                <w:szCs w:val="20"/>
              </w:rPr>
              <w:t>не</w:t>
            </w:r>
            <w:r>
              <w:rPr>
                <w:rFonts w:ascii="Arial" w:hAnsi="Arial" w:cs="Arial"/>
                <w:sz w:val="20"/>
                <w:szCs w:val="20"/>
              </w:rPr>
              <w:t xml:space="preserve"> </w:t>
            </w:r>
            <w:r w:rsidRPr="002E7F3C">
              <w:rPr>
                <w:rFonts w:ascii="Arial" w:hAnsi="Arial" w:cs="Arial"/>
                <w:b/>
                <w:sz w:val="20"/>
                <w:szCs w:val="20"/>
              </w:rPr>
              <w:t>выполнения</w:t>
            </w:r>
            <w:r>
              <w:rPr>
                <w:rFonts w:ascii="Arial" w:hAnsi="Arial" w:cs="Arial"/>
                <w:sz w:val="20"/>
                <w:szCs w:val="20"/>
              </w:rPr>
              <w:t xml:space="preserve"> Заемщиком </w:t>
            </w:r>
            <w:r w:rsidRPr="00794E10">
              <w:rPr>
                <w:rFonts w:ascii="Arial" w:hAnsi="Arial" w:cs="Arial"/>
                <w:sz w:val="20"/>
                <w:szCs w:val="20"/>
              </w:rPr>
              <w:t>обязанностей, указанных в абзацах 3 и 4 пп. 4 п. 2 Индивидуальных условий</w:t>
            </w:r>
            <w:r>
              <w:rPr>
                <w:rFonts w:ascii="Arial" w:hAnsi="Arial" w:cs="Arial"/>
                <w:sz w:val="20"/>
                <w:szCs w:val="20"/>
              </w:rPr>
              <w:t xml:space="preserve">: </w:t>
            </w:r>
            <w:r w:rsidRPr="008C7113">
              <w:rPr>
                <w:rFonts w:ascii="Arial" w:hAnsi="Arial" w:cs="Arial"/>
                <w:sz w:val="20"/>
                <w:szCs w:val="20"/>
              </w:rPr>
              <w:t>____ (__________) % годовых.</w:t>
            </w:r>
          </w:p>
          <w:p w14:paraId="35951107" w14:textId="5A65A636" w:rsidR="004D3BF5" w:rsidRDefault="009C53C0" w:rsidP="0088751A">
            <w:pPr>
              <w:pStyle w:val="a5"/>
              <w:ind w:left="0"/>
              <w:rPr>
                <w:rFonts w:ascii="Arial" w:hAnsi="Arial" w:cs="Arial"/>
                <w:sz w:val="20"/>
                <w:szCs w:val="20"/>
                <w:highlight w:val="darkGray"/>
              </w:rPr>
            </w:pPr>
            <w:r w:rsidRPr="008C7113">
              <w:rPr>
                <w:rFonts w:ascii="Arial" w:hAnsi="Arial" w:cs="Arial"/>
                <w:sz w:val="20"/>
                <w:szCs w:val="20"/>
                <w:highlight w:val="darkGray"/>
              </w:rPr>
              <w:t>(если не применимо, п</w:t>
            </w:r>
            <w:r w:rsidR="006F163D">
              <w:rPr>
                <w:rFonts w:ascii="Arial" w:hAnsi="Arial" w:cs="Arial"/>
                <w:sz w:val="20"/>
                <w:szCs w:val="20"/>
                <w:highlight w:val="darkGray"/>
              </w:rPr>
              <w:t>ункт 2.2 или часть пункта 2.1</w:t>
            </w:r>
            <w:r w:rsidRPr="008C7113">
              <w:rPr>
                <w:rFonts w:ascii="Arial" w:hAnsi="Arial" w:cs="Arial"/>
                <w:sz w:val="20"/>
                <w:szCs w:val="20"/>
                <w:highlight w:val="darkGray"/>
              </w:rPr>
              <w:t xml:space="preserve"> удаляется)</w:t>
            </w:r>
          </w:p>
          <w:p w14:paraId="1E81F924" w14:textId="4915DC99" w:rsidR="009C53C0" w:rsidRPr="008C7113" w:rsidRDefault="009C53C0" w:rsidP="009C53C0">
            <w:pPr>
              <w:pStyle w:val="a5"/>
              <w:ind w:left="0"/>
              <w:jc w:val="both"/>
              <w:rPr>
                <w:rFonts w:ascii="Arial" w:hAnsi="Arial" w:cs="Arial"/>
                <w:sz w:val="20"/>
                <w:szCs w:val="20"/>
              </w:rPr>
            </w:pPr>
            <w:r w:rsidRPr="00794E10">
              <w:rPr>
                <w:rFonts w:ascii="Arial" w:hAnsi="Arial" w:cs="Arial"/>
                <w:sz w:val="20"/>
                <w:szCs w:val="20"/>
              </w:rPr>
              <w:t>3.</w:t>
            </w:r>
            <w:r>
              <w:rPr>
                <w:rFonts w:ascii="Arial" w:hAnsi="Arial" w:cs="Arial"/>
                <w:sz w:val="20"/>
                <w:szCs w:val="20"/>
              </w:rPr>
              <w:t xml:space="preserve"> </w:t>
            </w:r>
            <w:r w:rsidRPr="008C7113">
              <w:rPr>
                <w:rFonts w:ascii="Arial" w:hAnsi="Arial" w:cs="Arial"/>
                <w:sz w:val="20"/>
                <w:szCs w:val="20"/>
              </w:rPr>
              <w:t>В случае выполнения Заемщиком обязанности по страхованию автомобиля</w:t>
            </w:r>
            <w:r w:rsidR="00091651">
              <w:rPr>
                <w:rFonts w:ascii="Arial" w:hAnsi="Arial" w:cs="Arial"/>
                <w:sz w:val="20"/>
                <w:szCs w:val="20"/>
              </w:rPr>
              <w:t xml:space="preserve"> на условиях пп.19 п.2 Индивидуальных условий</w:t>
            </w:r>
            <w:r w:rsidRPr="008C7113">
              <w:rPr>
                <w:rFonts w:ascii="Arial" w:hAnsi="Arial" w:cs="Arial"/>
                <w:sz w:val="20"/>
                <w:szCs w:val="20"/>
              </w:rPr>
              <w:t xml:space="preserve"> размер процентной ставки по Кредиту</w:t>
            </w:r>
            <w:r>
              <w:rPr>
                <w:rFonts w:ascii="Arial" w:hAnsi="Arial" w:cs="Arial"/>
                <w:sz w:val="20"/>
                <w:szCs w:val="20"/>
              </w:rPr>
              <w:t xml:space="preserve">, указанный в </w:t>
            </w:r>
            <w:r w:rsidR="006F163D">
              <w:rPr>
                <w:rFonts w:ascii="Arial" w:hAnsi="Arial" w:cs="Arial"/>
                <w:sz w:val="20"/>
                <w:szCs w:val="20"/>
              </w:rPr>
              <w:t xml:space="preserve">п. </w:t>
            </w:r>
            <w:r>
              <w:rPr>
                <w:rFonts w:ascii="Arial" w:hAnsi="Arial" w:cs="Arial"/>
                <w:sz w:val="20"/>
                <w:szCs w:val="20"/>
              </w:rPr>
              <w:t>2</w:t>
            </w:r>
            <w:r w:rsidR="000905D0">
              <w:rPr>
                <w:rFonts w:ascii="Arial" w:hAnsi="Arial" w:cs="Arial"/>
                <w:sz w:val="20"/>
                <w:szCs w:val="20"/>
              </w:rPr>
              <w:t>.</w:t>
            </w:r>
            <w:r w:rsidR="006F163D">
              <w:rPr>
                <w:rFonts w:ascii="Arial" w:hAnsi="Arial" w:cs="Arial"/>
                <w:sz w:val="20"/>
                <w:szCs w:val="20"/>
              </w:rPr>
              <w:t>2</w:t>
            </w:r>
            <w:r>
              <w:rPr>
                <w:rFonts w:ascii="Arial" w:hAnsi="Arial" w:cs="Arial"/>
                <w:sz w:val="20"/>
                <w:szCs w:val="20"/>
              </w:rPr>
              <w:t xml:space="preserve"> пп.4</w:t>
            </w:r>
            <w:r w:rsidRPr="008C7113">
              <w:rPr>
                <w:rFonts w:ascii="Arial" w:hAnsi="Arial" w:cs="Arial"/>
                <w:sz w:val="20"/>
                <w:szCs w:val="20"/>
              </w:rPr>
              <w:t xml:space="preserve"> </w:t>
            </w:r>
            <w:r>
              <w:rPr>
                <w:rFonts w:ascii="Arial" w:hAnsi="Arial" w:cs="Arial"/>
                <w:sz w:val="20"/>
                <w:szCs w:val="20"/>
              </w:rPr>
              <w:t>п.</w:t>
            </w:r>
            <w:r w:rsidRPr="00694FF5">
              <w:rPr>
                <w:rFonts w:ascii="Arial" w:hAnsi="Arial" w:cs="Arial"/>
                <w:sz w:val="20"/>
                <w:szCs w:val="20"/>
              </w:rPr>
              <w:t xml:space="preserve">2 Индивидуальных условий </w:t>
            </w:r>
            <w:r>
              <w:rPr>
                <w:rFonts w:ascii="Arial" w:hAnsi="Arial" w:cs="Arial"/>
                <w:sz w:val="20"/>
                <w:szCs w:val="20"/>
              </w:rPr>
              <w:t>уменьшается</w:t>
            </w:r>
            <w:r w:rsidRPr="008C7113">
              <w:rPr>
                <w:rFonts w:ascii="Arial" w:hAnsi="Arial" w:cs="Arial"/>
                <w:sz w:val="20"/>
                <w:szCs w:val="20"/>
              </w:rPr>
              <w:t xml:space="preserve"> на __</w:t>
            </w:r>
            <w:r w:rsidR="006F163D">
              <w:rPr>
                <w:rFonts w:ascii="Arial" w:hAnsi="Arial" w:cs="Arial"/>
                <w:sz w:val="20"/>
                <w:szCs w:val="20"/>
              </w:rPr>
              <w:t>_</w:t>
            </w:r>
            <w:r w:rsidRPr="008C7113">
              <w:rPr>
                <w:rFonts w:ascii="Arial" w:hAnsi="Arial" w:cs="Arial"/>
                <w:sz w:val="20"/>
                <w:szCs w:val="20"/>
              </w:rPr>
              <w:t xml:space="preserve"> (__________) % годовых (размер разницы между кредитом с обязательным страхованием КАСКО и без обязательного КАСКО по сопоставимому по сумме и сроку кредиту на момент заключения Договора)</w:t>
            </w:r>
            <w:r>
              <w:rPr>
                <w:rFonts w:ascii="Arial" w:hAnsi="Arial" w:cs="Arial"/>
                <w:sz w:val="20"/>
                <w:szCs w:val="20"/>
              </w:rPr>
              <w:t xml:space="preserve"> на период действия страхования КАСКО</w:t>
            </w:r>
            <w:r w:rsidRPr="008C7113">
              <w:rPr>
                <w:rFonts w:ascii="Arial" w:hAnsi="Arial" w:cs="Arial"/>
                <w:sz w:val="20"/>
                <w:szCs w:val="20"/>
              </w:rPr>
              <w:t>.</w:t>
            </w:r>
          </w:p>
          <w:p w14:paraId="7B3F9C16" w14:textId="447DAA4A" w:rsidR="009C53C0" w:rsidRDefault="009C53C0" w:rsidP="009C53C0">
            <w:pPr>
              <w:pStyle w:val="a5"/>
              <w:ind w:left="0"/>
              <w:rPr>
                <w:rFonts w:ascii="Arial" w:hAnsi="Arial" w:cs="Arial"/>
                <w:sz w:val="20"/>
                <w:szCs w:val="20"/>
                <w:highlight w:val="darkGray"/>
              </w:rPr>
            </w:pPr>
            <w:r w:rsidRPr="008C7113">
              <w:rPr>
                <w:rFonts w:ascii="Arial" w:hAnsi="Arial" w:cs="Arial"/>
                <w:sz w:val="20"/>
                <w:szCs w:val="20"/>
                <w:highlight w:val="darkGray"/>
              </w:rPr>
              <w:t>(только с КАСКО, если не применимо, поле удаляется)</w:t>
            </w:r>
          </w:p>
          <w:p w14:paraId="5253F92B" w14:textId="70FC9F3D" w:rsidR="009C53C0" w:rsidRPr="008C7113" w:rsidRDefault="009C53C0" w:rsidP="009C53C0">
            <w:pPr>
              <w:pStyle w:val="a5"/>
              <w:ind w:left="0"/>
              <w:jc w:val="both"/>
              <w:rPr>
                <w:rFonts w:ascii="Arial" w:hAnsi="Arial" w:cs="Arial"/>
                <w:sz w:val="20"/>
                <w:szCs w:val="20"/>
              </w:rPr>
            </w:pPr>
            <w:r w:rsidRPr="00794E10">
              <w:rPr>
                <w:rFonts w:ascii="Arial" w:hAnsi="Arial" w:cs="Arial"/>
                <w:sz w:val="20"/>
                <w:szCs w:val="20"/>
              </w:rPr>
              <w:t>4. В</w:t>
            </w:r>
            <w:r w:rsidRPr="008C7113">
              <w:rPr>
                <w:rFonts w:ascii="Arial" w:hAnsi="Arial" w:cs="Arial"/>
                <w:sz w:val="20"/>
                <w:szCs w:val="20"/>
              </w:rPr>
              <w:t xml:space="preserve"> случае выполнения Заемщиком обязанности по </w:t>
            </w:r>
            <w:r w:rsidRPr="002B1FC4">
              <w:rPr>
                <w:rFonts w:ascii="Arial" w:hAnsi="Arial" w:cs="Arial"/>
                <w:sz w:val="20"/>
                <w:szCs w:val="20"/>
                <w:highlight w:val="darkGray"/>
              </w:rPr>
              <w:t xml:space="preserve">страхованию жизни </w:t>
            </w:r>
            <w:r w:rsidR="00091651">
              <w:rPr>
                <w:rFonts w:ascii="Arial" w:hAnsi="Arial" w:cs="Arial"/>
                <w:sz w:val="20"/>
                <w:szCs w:val="20"/>
              </w:rPr>
              <w:t>на условиях</w:t>
            </w:r>
            <w:r w:rsidR="00091651" w:rsidRPr="00091651">
              <w:rPr>
                <w:rFonts w:ascii="Arial" w:hAnsi="Arial" w:cs="Arial"/>
                <w:sz w:val="20"/>
                <w:szCs w:val="20"/>
              </w:rPr>
              <w:t xml:space="preserve"> пп.19 п.2 Индивидуальных условий </w:t>
            </w:r>
            <w:r w:rsidRPr="008C7113">
              <w:rPr>
                <w:rFonts w:ascii="Arial" w:hAnsi="Arial" w:cs="Arial"/>
                <w:sz w:val="20"/>
                <w:szCs w:val="20"/>
              </w:rPr>
              <w:t>размер процентной ставки по Кредиту</w:t>
            </w:r>
            <w:r>
              <w:rPr>
                <w:rFonts w:ascii="Arial" w:hAnsi="Arial" w:cs="Arial"/>
                <w:sz w:val="20"/>
                <w:szCs w:val="20"/>
              </w:rPr>
              <w:t>,</w:t>
            </w:r>
            <w:r>
              <w:t xml:space="preserve"> </w:t>
            </w:r>
            <w:r w:rsidRPr="00694FF5">
              <w:rPr>
                <w:rFonts w:ascii="Arial" w:hAnsi="Arial" w:cs="Arial"/>
                <w:sz w:val="20"/>
                <w:szCs w:val="20"/>
              </w:rPr>
              <w:t xml:space="preserve">указанный в </w:t>
            </w:r>
            <w:r w:rsidR="006F163D">
              <w:rPr>
                <w:rFonts w:ascii="Arial" w:hAnsi="Arial" w:cs="Arial"/>
                <w:sz w:val="20"/>
                <w:szCs w:val="20"/>
              </w:rPr>
              <w:t>п. 2.2</w:t>
            </w:r>
            <w:r w:rsidRPr="00694FF5">
              <w:rPr>
                <w:rFonts w:ascii="Arial" w:hAnsi="Arial" w:cs="Arial"/>
                <w:sz w:val="20"/>
                <w:szCs w:val="20"/>
              </w:rPr>
              <w:t xml:space="preserve"> п</w:t>
            </w:r>
            <w:r>
              <w:rPr>
                <w:rFonts w:ascii="Arial" w:hAnsi="Arial" w:cs="Arial"/>
                <w:sz w:val="20"/>
                <w:szCs w:val="20"/>
              </w:rPr>
              <w:t>п</w:t>
            </w:r>
            <w:r w:rsidRPr="00694FF5">
              <w:rPr>
                <w:rFonts w:ascii="Arial" w:hAnsi="Arial" w:cs="Arial"/>
                <w:sz w:val="20"/>
                <w:szCs w:val="20"/>
              </w:rPr>
              <w:t>.4</w:t>
            </w:r>
            <w:r>
              <w:rPr>
                <w:rFonts w:ascii="Arial" w:hAnsi="Arial" w:cs="Arial"/>
                <w:sz w:val="20"/>
                <w:szCs w:val="20"/>
              </w:rPr>
              <w:t xml:space="preserve"> п.</w:t>
            </w:r>
            <w:r w:rsidRPr="00694FF5">
              <w:rPr>
                <w:rFonts w:ascii="Arial" w:hAnsi="Arial" w:cs="Arial"/>
                <w:sz w:val="20"/>
                <w:szCs w:val="20"/>
              </w:rPr>
              <w:t xml:space="preserve">2 Индивидуальных условий </w:t>
            </w:r>
            <w:r>
              <w:rPr>
                <w:rFonts w:ascii="Arial" w:hAnsi="Arial" w:cs="Arial"/>
                <w:sz w:val="20"/>
                <w:szCs w:val="20"/>
              </w:rPr>
              <w:t xml:space="preserve">уменьшается </w:t>
            </w:r>
            <w:r w:rsidRPr="008C7113">
              <w:rPr>
                <w:rFonts w:ascii="Arial" w:hAnsi="Arial" w:cs="Arial"/>
                <w:sz w:val="20"/>
                <w:szCs w:val="20"/>
              </w:rPr>
              <w:t>на _</w:t>
            </w:r>
            <w:r w:rsidR="006F163D">
              <w:rPr>
                <w:rFonts w:ascii="Arial" w:hAnsi="Arial" w:cs="Arial"/>
                <w:sz w:val="20"/>
                <w:szCs w:val="20"/>
              </w:rPr>
              <w:t>_</w:t>
            </w:r>
            <w:r w:rsidRPr="008C7113">
              <w:rPr>
                <w:rFonts w:ascii="Arial" w:hAnsi="Arial" w:cs="Arial"/>
                <w:sz w:val="20"/>
                <w:szCs w:val="20"/>
              </w:rPr>
              <w:t xml:space="preserve">_ (__________) % годовых (размер разницы между кредитом с обязательным страхованием </w:t>
            </w:r>
            <w:r>
              <w:rPr>
                <w:rFonts w:ascii="Arial" w:hAnsi="Arial" w:cs="Arial"/>
                <w:sz w:val="20"/>
                <w:szCs w:val="20"/>
              </w:rPr>
              <w:t xml:space="preserve">жизни </w:t>
            </w:r>
            <w:r w:rsidRPr="008C7113">
              <w:rPr>
                <w:rFonts w:ascii="Arial" w:hAnsi="Arial" w:cs="Arial"/>
                <w:sz w:val="20"/>
                <w:szCs w:val="20"/>
              </w:rPr>
              <w:t>и без обязательного страховани</w:t>
            </w:r>
            <w:r>
              <w:rPr>
                <w:rFonts w:ascii="Arial" w:hAnsi="Arial" w:cs="Arial"/>
                <w:sz w:val="20"/>
                <w:szCs w:val="20"/>
              </w:rPr>
              <w:t>я</w:t>
            </w:r>
            <w:r w:rsidRPr="008C7113">
              <w:rPr>
                <w:rFonts w:ascii="Arial" w:hAnsi="Arial" w:cs="Arial"/>
                <w:sz w:val="20"/>
                <w:szCs w:val="20"/>
              </w:rPr>
              <w:t xml:space="preserve"> </w:t>
            </w:r>
            <w:r>
              <w:rPr>
                <w:rFonts w:ascii="Arial" w:hAnsi="Arial" w:cs="Arial"/>
                <w:sz w:val="20"/>
                <w:szCs w:val="20"/>
              </w:rPr>
              <w:t xml:space="preserve">жизни </w:t>
            </w:r>
            <w:r w:rsidRPr="008C7113">
              <w:rPr>
                <w:rFonts w:ascii="Arial" w:hAnsi="Arial" w:cs="Arial"/>
                <w:sz w:val="20"/>
                <w:szCs w:val="20"/>
              </w:rPr>
              <w:t>по сопоставимому по сумме и сроку кредиту на момент заключения Договора)</w:t>
            </w:r>
            <w:r>
              <w:rPr>
                <w:rFonts w:ascii="Arial" w:hAnsi="Arial" w:cs="Arial"/>
                <w:sz w:val="20"/>
                <w:szCs w:val="20"/>
              </w:rPr>
              <w:t xml:space="preserve"> на период действия договора/полиса страхования жизни</w:t>
            </w:r>
            <w:r w:rsidRPr="008C7113">
              <w:rPr>
                <w:rFonts w:ascii="Arial" w:hAnsi="Arial" w:cs="Arial"/>
                <w:sz w:val="20"/>
                <w:szCs w:val="20"/>
              </w:rPr>
              <w:t>.</w:t>
            </w:r>
          </w:p>
          <w:p w14:paraId="4FF82286" w14:textId="3CE3BD06" w:rsidR="00B87B46" w:rsidRPr="008C7113" w:rsidRDefault="009C53C0" w:rsidP="00AE19B0">
            <w:pPr>
              <w:pStyle w:val="a5"/>
              <w:ind w:left="0"/>
              <w:rPr>
                <w:rFonts w:ascii="Arial" w:hAnsi="Arial" w:cs="Arial"/>
                <w:i/>
                <w:sz w:val="20"/>
                <w:szCs w:val="20"/>
                <w:highlight w:val="yellow"/>
              </w:rPr>
            </w:pPr>
            <w:r w:rsidRPr="008C7113">
              <w:rPr>
                <w:rFonts w:ascii="Arial" w:hAnsi="Arial" w:cs="Arial"/>
                <w:sz w:val="20"/>
                <w:szCs w:val="20"/>
                <w:highlight w:val="darkGray"/>
              </w:rPr>
              <w:t xml:space="preserve">(только с </w:t>
            </w:r>
            <w:r>
              <w:rPr>
                <w:rFonts w:ascii="Arial" w:hAnsi="Arial" w:cs="Arial"/>
                <w:sz w:val="20"/>
                <w:szCs w:val="20"/>
                <w:highlight w:val="darkGray"/>
              </w:rPr>
              <w:t>СЖ</w:t>
            </w:r>
            <w:r w:rsidRPr="008C7113">
              <w:rPr>
                <w:rFonts w:ascii="Arial" w:hAnsi="Arial" w:cs="Arial"/>
                <w:sz w:val="20"/>
                <w:szCs w:val="20"/>
                <w:highlight w:val="darkGray"/>
              </w:rPr>
              <w:t>, если не применимо, поле удаляется)</w:t>
            </w:r>
          </w:p>
        </w:tc>
      </w:tr>
      <w:tr w:rsidR="00DD78EB" w:rsidRPr="008C7113" w14:paraId="0A57F18E" w14:textId="77777777" w:rsidTr="00A85393">
        <w:trPr>
          <w:trHeight w:hRule="exact" w:val="1427"/>
        </w:trPr>
        <w:tc>
          <w:tcPr>
            <w:tcW w:w="514" w:type="dxa"/>
            <w:shd w:val="clear" w:color="auto" w:fill="auto"/>
            <w:vAlign w:val="center"/>
          </w:tcPr>
          <w:p w14:paraId="3077DD96" w14:textId="2835AAA4" w:rsidR="00A30917" w:rsidRPr="008C7113" w:rsidRDefault="00A30917" w:rsidP="00830D4F">
            <w:pPr>
              <w:spacing w:after="100" w:line="276" w:lineRule="auto"/>
              <w:jc w:val="center"/>
              <w:rPr>
                <w:rFonts w:ascii="Arial" w:hAnsi="Arial" w:cs="Arial"/>
                <w:sz w:val="20"/>
                <w:szCs w:val="20"/>
                <w:lang w:eastAsia="ru-RU"/>
              </w:rPr>
            </w:pPr>
            <w:r w:rsidRPr="008C7113">
              <w:rPr>
                <w:rFonts w:ascii="Arial" w:hAnsi="Arial" w:cs="Arial"/>
                <w:sz w:val="20"/>
                <w:szCs w:val="20"/>
                <w:lang w:eastAsia="ru-RU"/>
              </w:rPr>
              <w:t>5</w:t>
            </w:r>
          </w:p>
        </w:tc>
        <w:tc>
          <w:tcPr>
            <w:tcW w:w="3101" w:type="dxa"/>
            <w:vAlign w:val="center"/>
            <w:hideMark/>
          </w:tcPr>
          <w:p w14:paraId="017C9AA3" w14:textId="77777777" w:rsidR="00A30917" w:rsidRPr="008C7113" w:rsidRDefault="00A30917" w:rsidP="00830D4F">
            <w:pPr>
              <w:spacing w:after="100" w:line="276" w:lineRule="auto"/>
              <w:rPr>
                <w:rFonts w:ascii="Arial" w:hAnsi="Arial" w:cs="Arial"/>
                <w:sz w:val="20"/>
                <w:szCs w:val="20"/>
                <w:lang w:eastAsia="ru-RU"/>
              </w:rPr>
            </w:pPr>
            <w:r w:rsidRPr="008C7113">
              <w:rPr>
                <w:rFonts w:ascii="Arial" w:hAnsi="Arial" w:cs="Arial"/>
                <w:sz w:val="20"/>
                <w:szCs w:val="20"/>
                <w:lang w:eastAsia="ru-RU"/>
              </w:rPr>
              <w:t>Порядок определения курса иностранной валюты при переводе денежных средств Кредитором третьему лицу, указанному Заемщиком</w:t>
            </w:r>
          </w:p>
        </w:tc>
        <w:tc>
          <w:tcPr>
            <w:tcW w:w="6655" w:type="dxa"/>
            <w:vAlign w:val="center"/>
          </w:tcPr>
          <w:p w14:paraId="24451C35" w14:textId="77777777" w:rsidR="00A30917" w:rsidRPr="008C7113" w:rsidRDefault="00A30917" w:rsidP="0066235B">
            <w:pPr>
              <w:pStyle w:val="a5"/>
              <w:ind w:left="0"/>
              <w:rPr>
                <w:rFonts w:ascii="Arial" w:hAnsi="Arial" w:cs="Arial"/>
                <w:sz w:val="20"/>
                <w:szCs w:val="20"/>
              </w:rPr>
            </w:pPr>
            <w:r w:rsidRPr="008C7113">
              <w:rPr>
                <w:rFonts w:ascii="Arial" w:hAnsi="Arial" w:cs="Arial"/>
                <w:sz w:val="20"/>
                <w:szCs w:val="20"/>
              </w:rPr>
              <w:t>Не применимо</w:t>
            </w:r>
          </w:p>
        </w:tc>
      </w:tr>
      <w:tr w:rsidR="00AE19B0" w:rsidRPr="008C7113" w14:paraId="00B4AE44" w14:textId="77777777" w:rsidTr="005E704A">
        <w:trPr>
          <w:trHeight w:hRule="exact" w:val="3264"/>
        </w:trPr>
        <w:tc>
          <w:tcPr>
            <w:tcW w:w="514" w:type="dxa"/>
            <w:shd w:val="clear" w:color="auto" w:fill="auto"/>
            <w:vAlign w:val="center"/>
          </w:tcPr>
          <w:p w14:paraId="29FA5850" w14:textId="19AC69A0" w:rsidR="00AE19B0" w:rsidRPr="008C7113" w:rsidRDefault="00AE19B0" w:rsidP="00AE19B0">
            <w:pPr>
              <w:spacing w:after="100" w:line="276" w:lineRule="auto"/>
              <w:jc w:val="center"/>
              <w:rPr>
                <w:rFonts w:ascii="Arial" w:hAnsi="Arial" w:cs="Arial"/>
                <w:sz w:val="20"/>
                <w:szCs w:val="20"/>
                <w:lang w:eastAsia="ru-RU"/>
              </w:rPr>
            </w:pPr>
            <w:r>
              <w:rPr>
                <w:rFonts w:ascii="Arial" w:hAnsi="Arial" w:cs="Arial"/>
                <w:sz w:val="20"/>
                <w:szCs w:val="20"/>
                <w:lang w:eastAsia="ru-RU"/>
              </w:rPr>
              <w:t>5.1</w:t>
            </w:r>
          </w:p>
        </w:tc>
        <w:tc>
          <w:tcPr>
            <w:tcW w:w="3101" w:type="dxa"/>
            <w:vAlign w:val="center"/>
          </w:tcPr>
          <w:p w14:paraId="041AAEB0" w14:textId="6FDBBFDB" w:rsidR="00AE19B0" w:rsidRPr="008C7113" w:rsidRDefault="00EE006D" w:rsidP="00AE5A3A">
            <w:pPr>
              <w:spacing w:after="100" w:line="276" w:lineRule="auto"/>
              <w:rPr>
                <w:rFonts w:ascii="Arial" w:hAnsi="Arial" w:cs="Arial"/>
                <w:sz w:val="20"/>
                <w:szCs w:val="20"/>
                <w:lang w:eastAsia="ru-RU"/>
              </w:rPr>
            </w:pPr>
            <w:r>
              <w:rPr>
                <w:rFonts w:ascii="Arial" w:hAnsi="Arial" w:cs="Arial"/>
                <w:sz w:val="20"/>
                <w:szCs w:val="20"/>
                <w:lang w:eastAsia="ru-RU"/>
              </w:rPr>
              <w:t>У</w:t>
            </w:r>
            <w:r w:rsidR="00AE19B0" w:rsidRPr="00AE19B0">
              <w:rPr>
                <w:rFonts w:ascii="Arial" w:hAnsi="Arial" w:cs="Arial"/>
                <w:sz w:val="20"/>
                <w:szCs w:val="20"/>
                <w:lang w:eastAsia="ru-RU"/>
              </w:rPr>
              <w:t xml:space="preserve">казание на изменение суммы расходов </w:t>
            </w:r>
            <w:r w:rsidR="00AB0834">
              <w:rPr>
                <w:rFonts w:ascii="Arial" w:hAnsi="Arial" w:cs="Arial"/>
                <w:sz w:val="20"/>
                <w:szCs w:val="20"/>
                <w:lang w:eastAsia="ru-RU"/>
              </w:rPr>
              <w:t>З</w:t>
            </w:r>
            <w:r w:rsidR="00AE19B0" w:rsidRPr="00AE19B0">
              <w:rPr>
                <w:rFonts w:ascii="Arial" w:hAnsi="Arial" w:cs="Arial"/>
                <w:sz w:val="20"/>
                <w:szCs w:val="20"/>
                <w:lang w:eastAsia="ru-RU"/>
              </w:rPr>
              <w:t xml:space="preserve">аемщика при увеличении используемой в договоре кредита переменной процентной ставки кредита на один процентный пункт, начиная со второго очередного платежа, на ближайшую дату после предполагаемой даты заключения договора </w:t>
            </w:r>
          </w:p>
        </w:tc>
        <w:tc>
          <w:tcPr>
            <w:tcW w:w="6655" w:type="dxa"/>
            <w:vAlign w:val="center"/>
          </w:tcPr>
          <w:p w14:paraId="0EAC3D34" w14:textId="03A2B6D5" w:rsidR="00AE19B0" w:rsidRPr="008C7113" w:rsidRDefault="00EE006D" w:rsidP="0066235B">
            <w:pPr>
              <w:pStyle w:val="a5"/>
              <w:ind w:left="0"/>
              <w:rPr>
                <w:rFonts w:ascii="Arial" w:hAnsi="Arial" w:cs="Arial"/>
                <w:sz w:val="20"/>
                <w:szCs w:val="20"/>
              </w:rPr>
            </w:pPr>
            <w:r>
              <w:rPr>
                <w:rFonts w:ascii="Arial" w:hAnsi="Arial" w:cs="Arial"/>
                <w:sz w:val="20"/>
                <w:szCs w:val="20"/>
              </w:rPr>
              <w:t>Не применимо</w:t>
            </w:r>
          </w:p>
        </w:tc>
      </w:tr>
      <w:tr w:rsidR="00DD78EB" w:rsidRPr="008C7113" w14:paraId="60C538B2" w14:textId="77777777" w:rsidTr="005E704A">
        <w:trPr>
          <w:trHeight w:hRule="exact" w:val="1363"/>
        </w:trPr>
        <w:tc>
          <w:tcPr>
            <w:tcW w:w="514" w:type="dxa"/>
            <w:shd w:val="clear" w:color="auto" w:fill="auto"/>
            <w:vAlign w:val="center"/>
          </w:tcPr>
          <w:p w14:paraId="6ADA7A76" w14:textId="77777777" w:rsidR="00A30917" w:rsidRPr="008C7113" w:rsidRDefault="00A30917" w:rsidP="00830D4F">
            <w:pPr>
              <w:spacing w:after="100" w:line="276" w:lineRule="auto"/>
              <w:jc w:val="center"/>
              <w:rPr>
                <w:rFonts w:ascii="Arial" w:hAnsi="Arial" w:cs="Arial"/>
                <w:sz w:val="20"/>
                <w:szCs w:val="20"/>
                <w:lang w:eastAsia="ru-RU"/>
              </w:rPr>
            </w:pPr>
            <w:r w:rsidRPr="008C7113">
              <w:rPr>
                <w:rFonts w:ascii="Arial" w:hAnsi="Arial" w:cs="Arial"/>
                <w:sz w:val="20"/>
                <w:szCs w:val="20"/>
                <w:lang w:eastAsia="ru-RU"/>
              </w:rPr>
              <w:lastRenderedPageBreak/>
              <w:t>6</w:t>
            </w:r>
          </w:p>
        </w:tc>
        <w:tc>
          <w:tcPr>
            <w:tcW w:w="3101" w:type="dxa"/>
            <w:vAlign w:val="center"/>
            <w:hideMark/>
          </w:tcPr>
          <w:p w14:paraId="5A98E6F5" w14:textId="77777777" w:rsidR="00A30917" w:rsidRPr="008C7113" w:rsidRDefault="00A30917" w:rsidP="00830D4F">
            <w:pPr>
              <w:spacing w:after="100" w:line="276" w:lineRule="auto"/>
              <w:rPr>
                <w:rFonts w:ascii="Arial" w:hAnsi="Arial" w:cs="Arial"/>
                <w:sz w:val="20"/>
                <w:szCs w:val="20"/>
                <w:lang w:eastAsia="ru-RU"/>
              </w:rPr>
            </w:pPr>
            <w:r w:rsidRPr="008C7113">
              <w:rPr>
                <w:rFonts w:ascii="Arial" w:hAnsi="Arial" w:cs="Arial"/>
                <w:sz w:val="20"/>
                <w:szCs w:val="20"/>
                <w:lang w:eastAsia="ru-RU"/>
              </w:rPr>
              <w:t>Количество, размер и периодичность (сроки) платежей Заемщика по договору или порядок определения этих платежей</w:t>
            </w:r>
          </w:p>
        </w:tc>
        <w:tc>
          <w:tcPr>
            <w:tcW w:w="6655" w:type="dxa"/>
          </w:tcPr>
          <w:p w14:paraId="36E11E65" w14:textId="77777777" w:rsidR="00A44A04" w:rsidRPr="008C7113" w:rsidRDefault="00A44A04" w:rsidP="00EC77C1">
            <w:pPr>
              <w:pStyle w:val="a5"/>
              <w:ind w:left="0"/>
              <w:jc w:val="both"/>
              <w:rPr>
                <w:rFonts w:ascii="Arial" w:hAnsi="Arial" w:cs="Arial"/>
                <w:sz w:val="20"/>
                <w:szCs w:val="20"/>
              </w:rPr>
            </w:pPr>
            <w:r w:rsidRPr="008C7113">
              <w:rPr>
                <w:rFonts w:ascii="Arial" w:hAnsi="Arial" w:cs="Arial"/>
                <w:sz w:val="20"/>
                <w:szCs w:val="20"/>
              </w:rPr>
              <w:t>Количество платежей: ___.</w:t>
            </w:r>
          </w:p>
          <w:p w14:paraId="7557D6EA" w14:textId="77777777" w:rsidR="00A44A04" w:rsidRPr="008C7113" w:rsidRDefault="00A44A04" w:rsidP="00EC77C1">
            <w:pPr>
              <w:pStyle w:val="a5"/>
              <w:ind w:left="0"/>
              <w:jc w:val="both"/>
              <w:rPr>
                <w:rFonts w:ascii="Arial" w:hAnsi="Arial" w:cs="Arial"/>
                <w:sz w:val="20"/>
                <w:szCs w:val="20"/>
              </w:rPr>
            </w:pPr>
            <w:r w:rsidRPr="008C7113">
              <w:rPr>
                <w:rFonts w:ascii="Arial" w:hAnsi="Arial" w:cs="Arial"/>
                <w:sz w:val="20"/>
                <w:szCs w:val="20"/>
              </w:rPr>
              <w:t>Размер платежей (кроме первого и последнего): _______ р.</w:t>
            </w:r>
          </w:p>
          <w:p w14:paraId="45DCC120" w14:textId="77777777" w:rsidR="003C57BE" w:rsidRPr="008C7113" w:rsidRDefault="00A44A04" w:rsidP="00A44A04">
            <w:pPr>
              <w:pStyle w:val="a5"/>
              <w:ind w:left="0"/>
              <w:jc w:val="both"/>
              <w:rPr>
                <w:rFonts w:ascii="Arial" w:hAnsi="Arial" w:cs="Arial"/>
                <w:sz w:val="20"/>
                <w:szCs w:val="20"/>
              </w:rPr>
            </w:pPr>
            <w:r w:rsidRPr="008C7113">
              <w:rPr>
                <w:rFonts w:ascii="Arial" w:hAnsi="Arial" w:cs="Arial"/>
                <w:sz w:val="20"/>
                <w:szCs w:val="20"/>
              </w:rPr>
              <w:t>Периодичность платежей: ежемесячно, не позднее ___ числа</w:t>
            </w:r>
            <w:r w:rsidR="00C913B1" w:rsidRPr="008C7113">
              <w:rPr>
                <w:rFonts w:ascii="Arial" w:hAnsi="Arial" w:cs="Arial"/>
                <w:sz w:val="20"/>
                <w:szCs w:val="20"/>
              </w:rPr>
              <w:t>.</w:t>
            </w:r>
          </w:p>
          <w:p w14:paraId="40E9B4AD" w14:textId="77777777" w:rsidR="00A44A04" w:rsidRPr="008C7113" w:rsidRDefault="00001D4D" w:rsidP="00A44A04">
            <w:pPr>
              <w:pStyle w:val="a5"/>
              <w:ind w:left="0"/>
              <w:jc w:val="both"/>
              <w:rPr>
                <w:rFonts w:ascii="Arial" w:hAnsi="Arial" w:cs="Arial"/>
                <w:sz w:val="20"/>
                <w:szCs w:val="20"/>
                <w:highlight w:val="yellow"/>
              </w:rPr>
            </w:pPr>
            <w:r w:rsidRPr="008C7113">
              <w:rPr>
                <w:rFonts w:ascii="Arial" w:hAnsi="Arial" w:cs="Arial"/>
                <w:sz w:val="20"/>
                <w:szCs w:val="20"/>
              </w:rPr>
              <w:t>Платежи по кредиту осуществляются в соответствии с Графиком платежей.</w:t>
            </w:r>
          </w:p>
        </w:tc>
      </w:tr>
      <w:tr w:rsidR="00DD78EB" w:rsidRPr="008C7113" w14:paraId="7AF64A62" w14:textId="77777777" w:rsidTr="005E704A">
        <w:trPr>
          <w:trHeight w:hRule="exact" w:val="2497"/>
        </w:trPr>
        <w:tc>
          <w:tcPr>
            <w:tcW w:w="514" w:type="dxa"/>
            <w:shd w:val="clear" w:color="auto" w:fill="auto"/>
            <w:vAlign w:val="center"/>
          </w:tcPr>
          <w:p w14:paraId="091CFB6E" w14:textId="77777777" w:rsidR="00990961" w:rsidRPr="008C7113" w:rsidRDefault="00990961" w:rsidP="00830D4F">
            <w:pPr>
              <w:spacing w:after="100" w:line="276" w:lineRule="auto"/>
              <w:jc w:val="center"/>
              <w:rPr>
                <w:rFonts w:ascii="Arial" w:hAnsi="Arial" w:cs="Arial"/>
                <w:sz w:val="20"/>
                <w:szCs w:val="20"/>
                <w:lang w:eastAsia="ru-RU"/>
              </w:rPr>
            </w:pPr>
            <w:r w:rsidRPr="008C7113">
              <w:rPr>
                <w:rFonts w:ascii="Arial" w:hAnsi="Arial" w:cs="Arial"/>
                <w:sz w:val="20"/>
                <w:szCs w:val="20"/>
                <w:lang w:eastAsia="ru-RU"/>
              </w:rPr>
              <w:t>7</w:t>
            </w:r>
          </w:p>
        </w:tc>
        <w:tc>
          <w:tcPr>
            <w:tcW w:w="3101" w:type="dxa"/>
            <w:vAlign w:val="center"/>
            <w:hideMark/>
          </w:tcPr>
          <w:p w14:paraId="37E65A9E" w14:textId="5C5C15AA" w:rsidR="00455D14" w:rsidRPr="008C7113" w:rsidRDefault="00455D14" w:rsidP="00AE5A3A">
            <w:pPr>
              <w:spacing w:after="100" w:line="276" w:lineRule="auto"/>
              <w:rPr>
                <w:rFonts w:ascii="Arial" w:hAnsi="Arial" w:cs="Arial"/>
                <w:sz w:val="20"/>
                <w:szCs w:val="20"/>
                <w:lang w:eastAsia="ru-RU"/>
              </w:rPr>
            </w:pPr>
            <w:r w:rsidRPr="008C7113">
              <w:rPr>
                <w:rFonts w:ascii="Arial" w:hAnsi="Arial" w:cs="Arial"/>
                <w:sz w:val="20"/>
                <w:szCs w:val="20"/>
                <w:lang w:eastAsia="ru-RU"/>
              </w:rPr>
              <w:t>Порядок изменения количества, размера и периодичности (сроков) платежей Заемщика при частичном досрочном возврате Кредита</w:t>
            </w:r>
          </w:p>
        </w:tc>
        <w:tc>
          <w:tcPr>
            <w:tcW w:w="6655" w:type="dxa"/>
            <w:hideMark/>
          </w:tcPr>
          <w:p w14:paraId="1B2F26F5" w14:textId="64CF84CA" w:rsidR="00483FB2" w:rsidRPr="008C7113" w:rsidRDefault="00455D14" w:rsidP="00FD4520">
            <w:pPr>
              <w:pStyle w:val="a5"/>
              <w:ind w:left="0"/>
              <w:jc w:val="both"/>
              <w:rPr>
                <w:rFonts w:ascii="Arial" w:hAnsi="Arial" w:cs="Arial"/>
                <w:sz w:val="20"/>
                <w:szCs w:val="20"/>
              </w:rPr>
            </w:pPr>
            <w:r w:rsidRPr="008C7113">
              <w:rPr>
                <w:rFonts w:ascii="Arial" w:hAnsi="Arial" w:cs="Arial"/>
                <w:sz w:val="20"/>
                <w:szCs w:val="20"/>
              </w:rPr>
              <w:t>После осуществления Заемщиком частичного досрочного погашения</w:t>
            </w:r>
            <w:r w:rsidR="00C7424C" w:rsidRPr="008C7113">
              <w:rPr>
                <w:rFonts w:ascii="Arial" w:hAnsi="Arial" w:cs="Arial"/>
                <w:sz w:val="20"/>
                <w:szCs w:val="20"/>
              </w:rPr>
              <w:t xml:space="preserve"> </w:t>
            </w:r>
            <w:r w:rsidRPr="008C7113">
              <w:rPr>
                <w:rFonts w:ascii="Arial" w:hAnsi="Arial" w:cs="Arial"/>
                <w:sz w:val="20"/>
                <w:szCs w:val="20"/>
              </w:rPr>
              <w:t xml:space="preserve">Кредита размер ежемесячного платежа </w:t>
            </w:r>
            <w:r w:rsidR="001F5608" w:rsidRPr="008C7113">
              <w:rPr>
                <w:rFonts w:ascii="Arial" w:hAnsi="Arial" w:cs="Arial"/>
                <w:sz w:val="20"/>
                <w:szCs w:val="20"/>
              </w:rPr>
              <w:t>либо срок Кредита (количество платежей) в зависимости от решения Заемщика, отраженного в Заявлении на досрочное погашение кредита, изменяются с учетом фактически погашенной задолженности</w:t>
            </w:r>
            <w:r w:rsidR="008D6E87" w:rsidRPr="008C7113">
              <w:rPr>
                <w:rFonts w:ascii="Arial" w:hAnsi="Arial" w:cs="Arial"/>
                <w:sz w:val="20"/>
                <w:szCs w:val="20"/>
              </w:rPr>
              <w:t>. Периодичность</w:t>
            </w:r>
            <w:r w:rsidR="005F6635" w:rsidRPr="008C7113">
              <w:rPr>
                <w:rFonts w:ascii="Arial" w:hAnsi="Arial" w:cs="Arial"/>
                <w:sz w:val="20"/>
                <w:szCs w:val="20"/>
              </w:rPr>
              <w:t xml:space="preserve"> (сроки)</w:t>
            </w:r>
            <w:r w:rsidR="00983FA9" w:rsidRPr="008C7113">
              <w:rPr>
                <w:rFonts w:ascii="Arial" w:hAnsi="Arial" w:cs="Arial"/>
                <w:sz w:val="20"/>
                <w:szCs w:val="20"/>
              </w:rPr>
              <w:t xml:space="preserve"> осуществления платежей определя</w:t>
            </w:r>
            <w:r w:rsidR="008D6E87" w:rsidRPr="008C7113">
              <w:rPr>
                <w:rFonts w:ascii="Arial" w:hAnsi="Arial" w:cs="Arial"/>
                <w:sz w:val="20"/>
                <w:szCs w:val="20"/>
              </w:rPr>
              <w:t>е</w:t>
            </w:r>
            <w:r w:rsidR="00983FA9" w:rsidRPr="008C7113">
              <w:rPr>
                <w:rFonts w:ascii="Arial" w:hAnsi="Arial" w:cs="Arial"/>
                <w:sz w:val="20"/>
                <w:szCs w:val="20"/>
              </w:rPr>
              <w:t>тся в соответствии с ранее действовавшим Графиком платежей.</w:t>
            </w:r>
            <w:r w:rsidR="00483FB2" w:rsidRPr="008C7113">
              <w:rPr>
                <w:rFonts w:ascii="Arial" w:hAnsi="Arial" w:cs="Arial"/>
                <w:sz w:val="20"/>
                <w:szCs w:val="20"/>
              </w:rPr>
              <w:t xml:space="preserve"> Частичное досрочное погашение Кредита осуществляется только в даты Очередного платежа, указанные в Графике платежей.</w:t>
            </w:r>
          </w:p>
        </w:tc>
      </w:tr>
      <w:tr w:rsidR="00DD78EB" w:rsidRPr="008C7113" w14:paraId="265FE1EB" w14:textId="77777777" w:rsidTr="005E704A">
        <w:trPr>
          <w:trHeight w:val="1059"/>
        </w:trPr>
        <w:tc>
          <w:tcPr>
            <w:tcW w:w="514" w:type="dxa"/>
            <w:shd w:val="clear" w:color="auto" w:fill="auto"/>
            <w:vAlign w:val="center"/>
          </w:tcPr>
          <w:p w14:paraId="55909972" w14:textId="77777777" w:rsidR="00990961" w:rsidRPr="008C7113" w:rsidRDefault="00990961" w:rsidP="00830D4F">
            <w:pPr>
              <w:spacing w:after="100" w:line="276" w:lineRule="auto"/>
              <w:jc w:val="center"/>
              <w:rPr>
                <w:rFonts w:ascii="Arial" w:hAnsi="Arial" w:cs="Arial"/>
                <w:sz w:val="20"/>
                <w:szCs w:val="20"/>
                <w:lang w:eastAsia="ru-RU"/>
              </w:rPr>
            </w:pPr>
            <w:r w:rsidRPr="008C7113">
              <w:rPr>
                <w:rFonts w:ascii="Arial" w:hAnsi="Arial" w:cs="Arial"/>
                <w:sz w:val="20"/>
                <w:szCs w:val="20"/>
                <w:lang w:eastAsia="ru-RU"/>
              </w:rPr>
              <w:t>8</w:t>
            </w:r>
          </w:p>
        </w:tc>
        <w:tc>
          <w:tcPr>
            <w:tcW w:w="3101" w:type="dxa"/>
            <w:vAlign w:val="center"/>
            <w:hideMark/>
          </w:tcPr>
          <w:p w14:paraId="275B9065" w14:textId="77777777" w:rsidR="00455D14" w:rsidRPr="008C7113" w:rsidRDefault="00455D14" w:rsidP="00830D4F">
            <w:pPr>
              <w:spacing w:after="100" w:line="276" w:lineRule="auto"/>
              <w:rPr>
                <w:rFonts w:ascii="Arial" w:hAnsi="Arial" w:cs="Arial"/>
                <w:sz w:val="20"/>
                <w:szCs w:val="20"/>
                <w:lang w:eastAsia="ru-RU"/>
              </w:rPr>
            </w:pPr>
            <w:r w:rsidRPr="008C7113">
              <w:rPr>
                <w:rFonts w:ascii="Arial" w:hAnsi="Arial" w:cs="Arial"/>
                <w:sz w:val="20"/>
                <w:szCs w:val="20"/>
                <w:lang w:eastAsia="ru-RU"/>
              </w:rPr>
              <w:t>Способы исполнения Заемщиком обязательств по договору по месту нахождения Заемщика</w:t>
            </w:r>
          </w:p>
        </w:tc>
        <w:tc>
          <w:tcPr>
            <w:tcW w:w="6655" w:type="dxa"/>
          </w:tcPr>
          <w:p w14:paraId="7EBF2E55" w14:textId="30324BB8" w:rsidR="00983FA9" w:rsidRPr="008C7113" w:rsidRDefault="00CA139B" w:rsidP="00CA139B">
            <w:pPr>
              <w:pStyle w:val="a5"/>
              <w:numPr>
                <w:ilvl w:val="0"/>
                <w:numId w:val="13"/>
              </w:numPr>
              <w:jc w:val="both"/>
              <w:rPr>
                <w:rFonts w:ascii="Arial" w:hAnsi="Arial" w:cs="Arial"/>
                <w:sz w:val="20"/>
                <w:szCs w:val="20"/>
              </w:rPr>
            </w:pPr>
            <w:r w:rsidRPr="008C7113">
              <w:rPr>
                <w:rFonts w:ascii="Arial" w:hAnsi="Arial" w:cs="Arial"/>
                <w:sz w:val="20"/>
                <w:szCs w:val="20"/>
              </w:rPr>
              <w:t>С</w:t>
            </w:r>
            <w:r w:rsidR="00983FA9" w:rsidRPr="008C7113">
              <w:rPr>
                <w:rFonts w:ascii="Arial" w:hAnsi="Arial" w:cs="Arial"/>
                <w:sz w:val="20"/>
                <w:szCs w:val="20"/>
              </w:rPr>
              <w:t xml:space="preserve"> </w:t>
            </w:r>
            <w:r w:rsidR="004D3EC4" w:rsidRPr="008C7113">
              <w:rPr>
                <w:rFonts w:ascii="Arial" w:hAnsi="Arial" w:cs="Arial"/>
                <w:sz w:val="20"/>
                <w:szCs w:val="20"/>
              </w:rPr>
              <w:t>помощью</w:t>
            </w:r>
            <w:r w:rsidR="009B1B5C" w:rsidRPr="008C7113">
              <w:rPr>
                <w:rFonts w:ascii="Arial" w:hAnsi="Arial" w:cs="Arial"/>
                <w:sz w:val="20"/>
                <w:szCs w:val="20"/>
              </w:rPr>
              <w:t xml:space="preserve"> </w:t>
            </w:r>
            <w:r w:rsidR="00983FA9" w:rsidRPr="008C7113">
              <w:rPr>
                <w:rFonts w:ascii="Arial" w:hAnsi="Arial" w:cs="Arial"/>
                <w:sz w:val="20"/>
                <w:szCs w:val="20"/>
              </w:rPr>
              <w:t>сервиса «Золотая корона – погашени</w:t>
            </w:r>
            <w:r w:rsidRPr="008C7113">
              <w:rPr>
                <w:rFonts w:ascii="Arial" w:hAnsi="Arial" w:cs="Arial"/>
                <w:sz w:val="20"/>
                <w:szCs w:val="20"/>
              </w:rPr>
              <w:t>е</w:t>
            </w:r>
            <w:r w:rsidR="00983FA9" w:rsidRPr="008C7113">
              <w:rPr>
                <w:rFonts w:ascii="Arial" w:hAnsi="Arial" w:cs="Arial"/>
                <w:sz w:val="20"/>
                <w:szCs w:val="20"/>
              </w:rPr>
              <w:t xml:space="preserve"> кредита»;</w:t>
            </w:r>
          </w:p>
          <w:p w14:paraId="07616333" w14:textId="77777777" w:rsidR="00983FA9" w:rsidRPr="008C7113" w:rsidRDefault="00CA139B" w:rsidP="00CA139B">
            <w:pPr>
              <w:pStyle w:val="a5"/>
              <w:numPr>
                <w:ilvl w:val="0"/>
                <w:numId w:val="13"/>
              </w:numPr>
              <w:jc w:val="both"/>
              <w:rPr>
                <w:rFonts w:ascii="Arial" w:hAnsi="Arial" w:cs="Arial"/>
                <w:sz w:val="20"/>
                <w:szCs w:val="20"/>
              </w:rPr>
            </w:pPr>
            <w:r w:rsidRPr="008C7113">
              <w:rPr>
                <w:rFonts w:ascii="Arial" w:hAnsi="Arial" w:cs="Arial"/>
                <w:sz w:val="20"/>
                <w:szCs w:val="20"/>
              </w:rPr>
              <w:t>Н</w:t>
            </w:r>
            <w:r w:rsidR="00983FA9" w:rsidRPr="008C7113">
              <w:rPr>
                <w:rFonts w:ascii="Arial" w:hAnsi="Arial" w:cs="Arial"/>
                <w:sz w:val="20"/>
                <w:szCs w:val="20"/>
              </w:rPr>
              <w:t>аличными денежными средствами в касс</w:t>
            </w:r>
            <w:r w:rsidR="009B1B5C" w:rsidRPr="008C7113">
              <w:rPr>
                <w:rFonts w:ascii="Arial" w:hAnsi="Arial" w:cs="Arial"/>
                <w:sz w:val="20"/>
                <w:szCs w:val="20"/>
              </w:rPr>
              <w:t>ах</w:t>
            </w:r>
            <w:r w:rsidR="00983FA9" w:rsidRPr="008C7113">
              <w:rPr>
                <w:rFonts w:ascii="Arial" w:hAnsi="Arial" w:cs="Arial"/>
                <w:sz w:val="20"/>
                <w:szCs w:val="20"/>
              </w:rPr>
              <w:t xml:space="preserve"> </w:t>
            </w:r>
            <w:r w:rsidR="009B1B5C" w:rsidRPr="008C7113">
              <w:rPr>
                <w:rFonts w:ascii="Arial" w:hAnsi="Arial" w:cs="Arial"/>
                <w:sz w:val="20"/>
                <w:szCs w:val="20"/>
              </w:rPr>
              <w:t>подразделений</w:t>
            </w:r>
            <w:r w:rsidR="00983FA9" w:rsidRPr="008C7113">
              <w:rPr>
                <w:rFonts w:ascii="Arial" w:hAnsi="Arial" w:cs="Arial"/>
                <w:sz w:val="20"/>
                <w:szCs w:val="20"/>
              </w:rPr>
              <w:t xml:space="preserve"> Банка;</w:t>
            </w:r>
          </w:p>
          <w:p w14:paraId="3E2759CB" w14:textId="77777777" w:rsidR="00983FA9" w:rsidRPr="008C7113" w:rsidRDefault="00CA139B" w:rsidP="00426ADD">
            <w:pPr>
              <w:pStyle w:val="a5"/>
              <w:numPr>
                <w:ilvl w:val="0"/>
                <w:numId w:val="13"/>
              </w:numPr>
              <w:spacing w:after="0"/>
              <w:jc w:val="both"/>
              <w:rPr>
                <w:rFonts w:ascii="Arial" w:hAnsi="Arial" w:cs="Arial"/>
                <w:sz w:val="20"/>
                <w:szCs w:val="20"/>
              </w:rPr>
            </w:pPr>
            <w:r w:rsidRPr="008C7113">
              <w:rPr>
                <w:rFonts w:ascii="Arial" w:hAnsi="Arial" w:cs="Arial"/>
                <w:sz w:val="20"/>
                <w:szCs w:val="20"/>
              </w:rPr>
              <w:t>П</w:t>
            </w:r>
            <w:r w:rsidR="00983FA9" w:rsidRPr="008C7113">
              <w:rPr>
                <w:rFonts w:ascii="Arial" w:hAnsi="Arial" w:cs="Arial"/>
                <w:sz w:val="20"/>
                <w:szCs w:val="20"/>
              </w:rPr>
              <w:t xml:space="preserve">утем перевода денежных средств (в том числе, с помощью сервисов </w:t>
            </w:r>
            <w:r w:rsidRPr="008C7113">
              <w:rPr>
                <w:rFonts w:ascii="Arial" w:hAnsi="Arial" w:cs="Arial"/>
                <w:sz w:val="20"/>
                <w:szCs w:val="20"/>
              </w:rPr>
              <w:t>«EXPO-online»</w:t>
            </w:r>
            <w:r w:rsidR="00983FA9" w:rsidRPr="008C7113">
              <w:rPr>
                <w:rFonts w:ascii="Arial" w:hAnsi="Arial" w:cs="Arial"/>
                <w:sz w:val="20"/>
                <w:szCs w:val="20"/>
              </w:rPr>
              <w:t>) со счета/счетов, открытых в Банке и/или другом банке.</w:t>
            </w:r>
          </w:p>
          <w:p w14:paraId="06AC986B" w14:textId="77777777" w:rsidR="00455D14" w:rsidRPr="008C7113" w:rsidRDefault="00C913B1" w:rsidP="008F0033">
            <w:pPr>
              <w:pStyle w:val="a5"/>
              <w:numPr>
                <w:ilvl w:val="0"/>
                <w:numId w:val="13"/>
              </w:numPr>
              <w:spacing w:after="0"/>
              <w:jc w:val="both"/>
              <w:rPr>
                <w:rFonts w:ascii="Arial" w:hAnsi="Arial" w:cs="Arial"/>
                <w:sz w:val="20"/>
                <w:szCs w:val="20"/>
              </w:rPr>
            </w:pPr>
            <w:r w:rsidRPr="008C7113">
              <w:rPr>
                <w:rFonts w:ascii="Arial" w:hAnsi="Arial" w:cs="Arial"/>
                <w:sz w:val="20"/>
                <w:szCs w:val="20"/>
              </w:rPr>
              <w:t>О</w:t>
            </w:r>
            <w:r w:rsidR="00561E75" w:rsidRPr="008C7113">
              <w:rPr>
                <w:rFonts w:ascii="Arial" w:hAnsi="Arial" w:cs="Arial"/>
                <w:sz w:val="20"/>
                <w:szCs w:val="20"/>
              </w:rPr>
              <w:t xml:space="preserve">существить перевод денежных средств на корреспондентский счет Банка со счета </w:t>
            </w:r>
            <w:r w:rsidR="00B0689A" w:rsidRPr="008C7113">
              <w:rPr>
                <w:rFonts w:ascii="Arial" w:hAnsi="Arial" w:cs="Arial"/>
                <w:sz w:val="20"/>
                <w:szCs w:val="20"/>
              </w:rPr>
              <w:t>/</w:t>
            </w:r>
            <w:r w:rsidR="00561E75" w:rsidRPr="008C7113">
              <w:rPr>
                <w:rFonts w:ascii="Arial" w:hAnsi="Arial" w:cs="Arial"/>
                <w:sz w:val="20"/>
                <w:szCs w:val="20"/>
              </w:rPr>
              <w:t>счетов в Банке и</w:t>
            </w:r>
            <w:r w:rsidR="00B0689A" w:rsidRPr="008C7113">
              <w:rPr>
                <w:rFonts w:ascii="Arial" w:hAnsi="Arial" w:cs="Arial"/>
                <w:sz w:val="20"/>
                <w:szCs w:val="20"/>
              </w:rPr>
              <w:t>/</w:t>
            </w:r>
            <w:r w:rsidR="00561E75" w:rsidRPr="008C7113">
              <w:rPr>
                <w:rFonts w:ascii="Arial" w:hAnsi="Arial" w:cs="Arial"/>
                <w:sz w:val="20"/>
                <w:szCs w:val="20"/>
              </w:rPr>
              <w:t>или другом банке или получения Банком денежных средств иным образом с целевым назначением в счет погашения задолженности по Договору.</w:t>
            </w:r>
          </w:p>
        </w:tc>
      </w:tr>
      <w:tr w:rsidR="00DD78EB" w:rsidRPr="008C7113" w14:paraId="410BA596" w14:textId="77777777" w:rsidTr="003D3ABE">
        <w:trPr>
          <w:trHeight w:hRule="exact" w:val="1363"/>
        </w:trPr>
        <w:tc>
          <w:tcPr>
            <w:tcW w:w="514" w:type="dxa"/>
            <w:shd w:val="clear" w:color="auto" w:fill="auto"/>
            <w:vAlign w:val="center"/>
          </w:tcPr>
          <w:p w14:paraId="476AABD1" w14:textId="77777777" w:rsidR="00990961" w:rsidRPr="008C7113" w:rsidRDefault="007919C7" w:rsidP="00830D4F">
            <w:pPr>
              <w:spacing w:after="100" w:line="276" w:lineRule="auto"/>
              <w:jc w:val="center"/>
              <w:rPr>
                <w:rFonts w:ascii="Arial" w:hAnsi="Arial" w:cs="Arial"/>
                <w:sz w:val="20"/>
                <w:szCs w:val="20"/>
                <w:lang w:eastAsia="ru-RU"/>
              </w:rPr>
            </w:pPr>
            <w:r w:rsidRPr="008C7113">
              <w:rPr>
                <w:rFonts w:ascii="Arial" w:hAnsi="Arial" w:cs="Arial"/>
                <w:sz w:val="20"/>
                <w:szCs w:val="20"/>
                <w:lang w:eastAsia="ru-RU"/>
              </w:rPr>
              <w:t>8.1</w:t>
            </w:r>
          </w:p>
        </w:tc>
        <w:tc>
          <w:tcPr>
            <w:tcW w:w="3101" w:type="dxa"/>
            <w:vAlign w:val="center"/>
            <w:hideMark/>
          </w:tcPr>
          <w:p w14:paraId="624E5AA6" w14:textId="77777777" w:rsidR="00990961" w:rsidRPr="008C7113" w:rsidRDefault="00990961" w:rsidP="00830D4F">
            <w:pPr>
              <w:spacing w:after="100" w:line="276" w:lineRule="auto"/>
              <w:rPr>
                <w:rFonts w:ascii="Arial" w:hAnsi="Arial" w:cs="Arial"/>
                <w:sz w:val="20"/>
                <w:szCs w:val="20"/>
                <w:lang w:eastAsia="ru-RU"/>
              </w:rPr>
            </w:pPr>
            <w:r w:rsidRPr="008C7113">
              <w:rPr>
                <w:rFonts w:ascii="Arial" w:hAnsi="Arial" w:cs="Arial"/>
                <w:sz w:val="20"/>
                <w:szCs w:val="20"/>
                <w:lang w:eastAsia="ru-RU"/>
              </w:rPr>
              <w:t>Бесплатный способ исполнения Заемщиком обязательств по договору</w:t>
            </w:r>
          </w:p>
        </w:tc>
        <w:tc>
          <w:tcPr>
            <w:tcW w:w="6655" w:type="dxa"/>
            <w:hideMark/>
          </w:tcPr>
          <w:p w14:paraId="0029E53C" w14:textId="77777777" w:rsidR="00CA5DA1" w:rsidRPr="008C7113" w:rsidRDefault="00CA5DA1" w:rsidP="00CA5DA1">
            <w:pPr>
              <w:pStyle w:val="a5"/>
              <w:numPr>
                <w:ilvl w:val="0"/>
                <w:numId w:val="29"/>
              </w:numPr>
              <w:jc w:val="both"/>
              <w:rPr>
                <w:rFonts w:ascii="Arial" w:hAnsi="Arial" w:cs="Arial"/>
                <w:sz w:val="20"/>
                <w:szCs w:val="20"/>
              </w:rPr>
            </w:pPr>
            <w:r w:rsidRPr="008C7113">
              <w:rPr>
                <w:rFonts w:ascii="Arial" w:hAnsi="Arial" w:cs="Arial"/>
                <w:sz w:val="20"/>
                <w:szCs w:val="20"/>
              </w:rPr>
              <w:t>С помощью сервиса «Золотая корона – погашение кредита»;</w:t>
            </w:r>
          </w:p>
          <w:p w14:paraId="624BDE73" w14:textId="77777777" w:rsidR="00CA5DA1" w:rsidRPr="008C7113" w:rsidRDefault="00CA5DA1" w:rsidP="00CA5DA1">
            <w:pPr>
              <w:pStyle w:val="a5"/>
              <w:numPr>
                <w:ilvl w:val="0"/>
                <w:numId w:val="29"/>
              </w:numPr>
              <w:jc w:val="both"/>
              <w:rPr>
                <w:rFonts w:ascii="Arial" w:hAnsi="Arial" w:cs="Arial"/>
                <w:sz w:val="20"/>
                <w:szCs w:val="20"/>
              </w:rPr>
            </w:pPr>
            <w:r w:rsidRPr="008C7113">
              <w:rPr>
                <w:rFonts w:ascii="Arial" w:hAnsi="Arial" w:cs="Arial"/>
                <w:sz w:val="20"/>
                <w:szCs w:val="20"/>
              </w:rPr>
              <w:t>Наличными денежными средствами в кассах подразделений Банка;</w:t>
            </w:r>
          </w:p>
          <w:p w14:paraId="0352CFA1" w14:textId="7114BE44" w:rsidR="00CA5DA1" w:rsidRPr="0082041E" w:rsidRDefault="00CA5DA1" w:rsidP="0082041E">
            <w:pPr>
              <w:pStyle w:val="a5"/>
              <w:numPr>
                <w:ilvl w:val="0"/>
                <w:numId w:val="29"/>
              </w:numPr>
              <w:spacing w:after="0"/>
              <w:jc w:val="both"/>
              <w:rPr>
                <w:rFonts w:ascii="Arial" w:hAnsi="Arial" w:cs="Arial"/>
                <w:sz w:val="20"/>
                <w:szCs w:val="20"/>
              </w:rPr>
            </w:pPr>
            <w:r w:rsidRPr="0082041E">
              <w:rPr>
                <w:rFonts w:ascii="Arial" w:hAnsi="Arial" w:cs="Arial"/>
                <w:sz w:val="20"/>
                <w:szCs w:val="20"/>
              </w:rPr>
              <w:t>Путем перевода денежных средств (в том числе, с помощью сервисов «EXPO-online») со счета/счетов, открытых в Банке.</w:t>
            </w:r>
          </w:p>
          <w:p w14:paraId="72F87775" w14:textId="26C86699" w:rsidR="009051EB" w:rsidRPr="008C7113" w:rsidRDefault="009051EB" w:rsidP="00105AEA">
            <w:pPr>
              <w:pStyle w:val="a5"/>
              <w:spacing w:line="276" w:lineRule="auto"/>
              <w:ind w:left="34"/>
              <w:jc w:val="both"/>
              <w:rPr>
                <w:rFonts w:ascii="Arial" w:hAnsi="Arial" w:cs="Arial"/>
                <w:strike/>
                <w:sz w:val="20"/>
                <w:szCs w:val="20"/>
              </w:rPr>
            </w:pPr>
          </w:p>
        </w:tc>
      </w:tr>
      <w:tr w:rsidR="00DD78EB" w:rsidRPr="008C7113" w14:paraId="488F9B86" w14:textId="77777777" w:rsidTr="003D3ABE">
        <w:trPr>
          <w:trHeight w:hRule="exact" w:val="717"/>
        </w:trPr>
        <w:tc>
          <w:tcPr>
            <w:tcW w:w="514" w:type="dxa"/>
            <w:shd w:val="clear" w:color="auto" w:fill="auto"/>
            <w:vAlign w:val="center"/>
          </w:tcPr>
          <w:p w14:paraId="76DC3C7D" w14:textId="77777777" w:rsidR="00990961" w:rsidRPr="008C7113" w:rsidRDefault="007919C7" w:rsidP="00FA7889">
            <w:pPr>
              <w:spacing w:after="100" w:line="276" w:lineRule="auto"/>
              <w:jc w:val="center"/>
              <w:rPr>
                <w:rFonts w:ascii="Arial" w:hAnsi="Arial" w:cs="Arial"/>
                <w:sz w:val="20"/>
                <w:szCs w:val="20"/>
                <w:lang w:eastAsia="ru-RU"/>
              </w:rPr>
            </w:pPr>
            <w:r w:rsidRPr="008C7113">
              <w:rPr>
                <w:rFonts w:ascii="Arial" w:hAnsi="Arial" w:cs="Arial"/>
                <w:sz w:val="20"/>
                <w:szCs w:val="20"/>
                <w:lang w:eastAsia="ru-RU"/>
              </w:rPr>
              <w:t>9</w:t>
            </w:r>
          </w:p>
        </w:tc>
        <w:tc>
          <w:tcPr>
            <w:tcW w:w="3101" w:type="dxa"/>
            <w:vAlign w:val="center"/>
            <w:hideMark/>
          </w:tcPr>
          <w:p w14:paraId="7A096ECF" w14:textId="77777777" w:rsidR="00990961" w:rsidRPr="008C7113" w:rsidRDefault="00990961" w:rsidP="00830D4F">
            <w:pPr>
              <w:spacing w:after="100" w:line="276" w:lineRule="auto"/>
              <w:rPr>
                <w:rFonts w:ascii="Arial" w:hAnsi="Arial" w:cs="Arial"/>
                <w:sz w:val="20"/>
                <w:szCs w:val="20"/>
                <w:lang w:eastAsia="ru-RU"/>
              </w:rPr>
            </w:pPr>
            <w:r w:rsidRPr="008C7113">
              <w:rPr>
                <w:rFonts w:ascii="Arial" w:hAnsi="Arial" w:cs="Arial"/>
                <w:sz w:val="20"/>
                <w:szCs w:val="20"/>
                <w:lang w:eastAsia="ru-RU"/>
              </w:rPr>
              <w:t>Обязанность Заемщика заключить иные договоры.</w:t>
            </w:r>
          </w:p>
        </w:tc>
        <w:tc>
          <w:tcPr>
            <w:tcW w:w="6655" w:type="dxa"/>
            <w:vAlign w:val="center"/>
          </w:tcPr>
          <w:p w14:paraId="56ECEE83" w14:textId="77777777" w:rsidR="00FD2BC0" w:rsidRPr="008C7113" w:rsidRDefault="00FD2BC0" w:rsidP="00426ADD">
            <w:pPr>
              <w:pStyle w:val="a5"/>
              <w:spacing w:line="276" w:lineRule="auto"/>
              <w:ind w:left="34"/>
              <w:jc w:val="both"/>
              <w:rPr>
                <w:rFonts w:ascii="Arial" w:hAnsi="Arial" w:cs="Arial"/>
                <w:sz w:val="20"/>
                <w:szCs w:val="20"/>
              </w:rPr>
            </w:pPr>
            <w:r w:rsidRPr="008C7113">
              <w:rPr>
                <w:rFonts w:ascii="Arial" w:hAnsi="Arial" w:cs="Arial"/>
                <w:sz w:val="20"/>
                <w:szCs w:val="20"/>
              </w:rPr>
              <w:t>Заемщик обязан:</w:t>
            </w:r>
          </w:p>
          <w:p w14:paraId="6E1C23A0" w14:textId="33BF7245" w:rsidR="000768A7" w:rsidRPr="008C7113" w:rsidRDefault="00FD2BC0" w:rsidP="000768A7">
            <w:pPr>
              <w:pStyle w:val="a5"/>
              <w:spacing w:line="276" w:lineRule="auto"/>
              <w:ind w:left="34"/>
              <w:rPr>
                <w:rFonts w:ascii="Arial" w:hAnsi="Arial" w:cs="Arial"/>
                <w:sz w:val="20"/>
                <w:szCs w:val="20"/>
              </w:rPr>
            </w:pPr>
            <w:r w:rsidRPr="00E5042B">
              <w:rPr>
                <w:rFonts w:ascii="Arial" w:hAnsi="Arial" w:cs="Arial"/>
                <w:sz w:val="20"/>
                <w:szCs w:val="20"/>
              </w:rPr>
              <w:t xml:space="preserve">Заключить с </w:t>
            </w:r>
            <w:r w:rsidR="008F5B41" w:rsidRPr="00E5042B">
              <w:rPr>
                <w:rFonts w:ascii="Arial" w:hAnsi="Arial" w:cs="Arial"/>
                <w:sz w:val="20"/>
                <w:szCs w:val="20"/>
              </w:rPr>
              <w:t>Банком</w:t>
            </w:r>
            <w:r w:rsidRPr="00E5042B">
              <w:rPr>
                <w:rFonts w:ascii="Arial" w:hAnsi="Arial" w:cs="Arial"/>
                <w:sz w:val="20"/>
                <w:szCs w:val="20"/>
              </w:rPr>
              <w:t xml:space="preserve"> договор банковского (текущего) счета</w:t>
            </w:r>
          </w:p>
        </w:tc>
      </w:tr>
      <w:tr w:rsidR="00030B8D" w:rsidRPr="008C7113" w14:paraId="6F8EBC90" w14:textId="77777777" w:rsidTr="005E704A">
        <w:trPr>
          <w:trHeight w:val="3128"/>
        </w:trPr>
        <w:tc>
          <w:tcPr>
            <w:tcW w:w="514" w:type="dxa"/>
            <w:shd w:val="clear" w:color="auto" w:fill="auto"/>
            <w:vAlign w:val="center"/>
          </w:tcPr>
          <w:p w14:paraId="484E3AD2" w14:textId="77777777" w:rsidR="00030B8D" w:rsidRPr="008C7113" w:rsidRDefault="00030B8D" w:rsidP="00830D4F">
            <w:pPr>
              <w:spacing w:after="100" w:line="276" w:lineRule="auto"/>
              <w:jc w:val="center"/>
              <w:rPr>
                <w:rFonts w:ascii="Arial" w:eastAsia="Calibri" w:hAnsi="Arial" w:cs="Arial"/>
                <w:sz w:val="20"/>
                <w:szCs w:val="20"/>
                <w:lang w:eastAsia="ru-RU"/>
              </w:rPr>
            </w:pPr>
            <w:r w:rsidRPr="008C7113">
              <w:rPr>
                <w:rFonts w:ascii="Arial" w:eastAsia="Calibri" w:hAnsi="Arial" w:cs="Arial"/>
                <w:sz w:val="20"/>
                <w:szCs w:val="20"/>
                <w:lang w:eastAsia="ru-RU"/>
              </w:rPr>
              <w:t>10</w:t>
            </w:r>
          </w:p>
        </w:tc>
        <w:tc>
          <w:tcPr>
            <w:tcW w:w="3101" w:type="dxa"/>
            <w:vAlign w:val="center"/>
          </w:tcPr>
          <w:p w14:paraId="7C336DA4" w14:textId="77777777" w:rsidR="00030B8D" w:rsidRPr="008C7113" w:rsidRDefault="00030B8D" w:rsidP="00830D4F">
            <w:pPr>
              <w:spacing w:after="100" w:line="276" w:lineRule="auto"/>
              <w:rPr>
                <w:rFonts w:ascii="Arial" w:eastAsia="Calibri" w:hAnsi="Arial" w:cs="Arial"/>
                <w:sz w:val="20"/>
                <w:szCs w:val="20"/>
                <w:lang w:eastAsia="ru-RU"/>
              </w:rPr>
            </w:pPr>
            <w:r w:rsidRPr="008C7113">
              <w:rPr>
                <w:rFonts w:ascii="Arial" w:hAnsi="Arial" w:cs="Arial"/>
                <w:sz w:val="20"/>
                <w:szCs w:val="20"/>
                <w:lang w:eastAsia="ru-RU"/>
              </w:rPr>
              <w:t>Обязанность Заемщика по предоставлению обеспечения исполнения обязательств по договору и требования к такому обеспечению</w:t>
            </w:r>
          </w:p>
        </w:tc>
        <w:tc>
          <w:tcPr>
            <w:tcW w:w="6655" w:type="dxa"/>
          </w:tcPr>
          <w:p w14:paraId="5C02273C" w14:textId="77777777" w:rsidR="00030B8D" w:rsidRPr="008C7113" w:rsidRDefault="00030B8D" w:rsidP="00DA2953">
            <w:pPr>
              <w:pStyle w:val="3"/>
              <w:spacing w:line="276" w:lineRule="auto"/>
              <w:ind w:left="0" w:firstLine="0"/>
              <w:rPr>
                <w:rFonts w:ascii="Arial" w:eastAsia="Calibri" w:hAnsi="Arial" w:cs="Arial"/>
                <w:sz w:val="20"/>
              </w:rPr>
            </w:pPr>
            <w:r w:rsidRPr="008C7113">
              <w:rPr>
                <w:rFonts w:ascii="Arial" w:eastAsia="Calibri" w:hAnsi="Arial" w:cs="Arial"/>
                <w:b/>
                <w:sz w:val="20"/>
              </w:rPr>
              <w:t>Кредит выдается с передачей в залог</w:t>
            </w:r>
            <w:r w:rsidR="00D54C99" w:rsidRPr="008C7113">
              <w:rPr>
                <w:rFonts w:ascii="Arial" w:eastAsia="Calibri" w:hAnsi="Arial" w:cs="Arial"/>
                <w:b/>
                <w:sz w:val="20"/>
              </w:rPr>
              <w:t xml:space="preserve"> приобретаемого</w:t>
            </w:r>
            <w:r w:rsidRPr="008C7113">
              <w:rPr>
                <w:rFonts w:ascii="Arial" w:eastAsia="Calibri" w:hAnsi="Arial" w:cs="Arial"/>
                <w:b/>
                <w:sz w:val="20"/>
              </w:rPr>
              <w:t xml:space="preserve"> транспортного средства</w:t>
            </w:r>
            <w:r w:rsidRPr="008C7113">
              <w:rPr>
                <w:rFonts w:ascii="Arial" w:eastAsia="Calibri" w:hAnsi="Arial" w:cs="Arial"/>
                <w:sz w:val="20"/>
              </w:rPr>
              <w:t xml:space="preserve"> со следующими индивидуальными признаками:</w:t>
            </w:r>
          </w:p>
          <w:p w14:paraId="59A80FF9" w14:textId="77777777" w:rsidR="00030B8D" w:rsidRPr="008C7113" w:rsidRDefault="00030B8D" w:rsidP="00176404">
            <w:pPr>
              <w:pStyle w:val="a5"/>
              <w:ind w:left="0"/>
              <w:jc w:val="both"/>
              <w:rPr>
                <w:rFonts w:ascii="Arial" w:hAnsi="Arial" w:cs="Arial"/>
                <w:sz w:val="20"/>
                <w:szCs w:val="20"/>
              </w:rPr>
            </w:pPr>
            <w:r w:rsidRPr="008C7113">
              <w:rPr>
                <w:rFonts w:ascii="Arial" w:hAnsi="Arial" w:cs="Arial"/>
                <w:sz w:val="20"/>
                <w:szCs w:val="20"/>
              </w:rPr>
              <w:t>Марка, модель: __________ Год выпуска: ____________г.</w:t>
            </w:r>
          </w:p>
          <w:p w14:paraId="1F79A1DE" w14:textId="7A75730C" w:rsidR="00030B8D" w:rsidRPr="00FD4520" w:rsidRDefault="00030B8D" w:rsidP="00FD4520">
            <w:pPr>
              <w:pStyle w:val="a5"/>
              <w:spacing w:line="240" w:lineRule="auto"/>
              <w:ind w:left="0"/>
              <w:jc w:val="both"/>
              <w:rPr>
                <w:rFonts w:ascii="Arial" w:hAnsi="Arial" w:cs="Arial"/>
                <w:sz w:val="20"/>
                <w:szCs w:val="20"/>
                <w:highlight w:val="darkGray"/>
              </w:rPr>
            </w:pPr>
            <w:r w:rsidRPr="00FD4520">
              <w:rPr>
                <w:rFonts w:ascii="Arial" w:hAnsi="Arial" w:cs="Arial"/>
                <w:sz w:val="20"/>
                <w:szCs w:val="20"/>
                <w:highlight w:val="darkGray"/>
              </w:rPr>
              <w:t>Цвет: __________________ Двигатель №: ____________</w:t>
            </w:r>
          </w:p>
          <w:p w14:paraId="2A76118C" w14:textId="77777777" w:rsidR="00FD4520" w:rsidRPr="00FD4520" w:rsidRDefault="00030B8D" w:rsidP="00FD4520">
            <w:pPr>
              <w:pStyle w:val="a5"/>
              <w:spacing w:line="240" w:lineRule="auto"/>
              <w:ind w:left="0"/>
              <w:jc w:val="both"/>
              <w:rPr>
                <w:rFonts w:ascii="Arial" w:hAnsi="Arial" w:cs="Arial"/>
                <w:sz w:val="20"/>
                <w:szCs w:val="20"/>
                <w:highlight w:val="darkGray"/>
              </w:rPr>
            </w:pPr>
            <w:r w:rsidRPr="00FD4520">
              <w:rPr>
                <w:rFonts w:ascii="Arial" w:hAnsi="Arial" w:cs="Arial"/>
                <w:sz w:val="20"/>
                <w:szCs w:val="20"/>
                <w:highlight w:val="darkGray"/>
              </w:rPr>
              <w:t>Кузов №: ________________Шасси (рама) №__________</w:t>
            </w:r>
          </w:p>
          <w:p w14:paraId="5DEDF1FC" w14:textId="5BF73AA5" w:rsidR="00730004" w:rsidRPr="00FD4520" w:rsidRDefault="00730004" w:rsidP="00FD4520">
            <w:pPr>
              <w:pStyle w:val="a5"/>
              <w:spacing w:line="240" w:lineRule="auto"/>
              <w:ind w:left="0"/>
              <w:jc w:val="both"/>
              <w:rPr>
                <w:rFonts w:ascii="Arial" w:hAnsi="Arial" w:cs="Arial"/>
                <w:sz w:val="20"/>
                <w:szCs w:val="20"/>
                <w:highlight w:val="darkGray"/>
              </w:rPr>
            </w:pPr>
            <w:r w:rsidRPr="00FD4520">
              <w:rPr>
                <w:rFonts w:ascii="Arial" w:hAnsi="Arial" w:cs="Arial"/>
                <w:sz w:val="20"/>
                <w:szCs w:val="20"/>
                <w:highlight w:val="darkGray"/>
              </w:rPr>
              <w:t>(</w:t>
            </w:r>
            <w:r w:rsidRPr="00FD4520">
              <w:rPr>
                <w:rFonts w:ascii="Arial" w:hAnsi="Arial" w:cs="Arial"/>
                <w:sz w:val="20"/>
                <w:szCs w:val="20"/>
                <w:highlight w:val="darkGray"/>
                <w:u w:val="single"/>
              </w:rPr>
              <w:t>заполняется если нет вин-кода</w:t>
            </w:r>
            <w:r w:rsidR="000E6C65">
              <w:rPr>
                <w:rFonts w:ascii="Arial" w:hAnsi="Arial" w:cs="Arial"/>
                <w:sz w:val="20"/>
                <w:szCs w:val="20"/>
                <w:highlight w:val="darkGray"/>
                <w:u w:val="single"/>
              </w:rPr>
              <w:t>,</w:t>
            </w:r>
            <w:r w:rsidRPr="00FD4520">
              <w:rPr>
                <w:rFonts w:ascii="Arial" w:hAnsi="Arial" w:cs="Arial"/>
                <w:sz w:val="20"/>
                <w:szCs w:val="20"/>
                <w:highlight w:val="darkGray"/>
                <w:u w:val="single"/>
              </w:rPr>
              <w:t xml:space="preserve"> иначе поля удаляются)</w:t>
            </w:r>
          </w:p>
          <w:p w14:paraId="73ED64E0" w14:textId="77777777" w:rsidR="00030B8D" w:rsidRPr="008C7113" w:rsidRDefault="00030B8D" w:rsidP="00176404">
            <w:pPr>
              <w:pStyle w:val="a5"/>
              <w:ind w:left="0"/>
              <w:jc w:val="both"/>
              <w:rPr>
                <w:rFonts w:ascii="Arial" w:hAnsi="Arial" w:cs="Arial"/>
                <w:sz w:val="20"/>
                <w:szCs w:val="20"/>
              </w:rPr>
            </w:pPr>
            <w:r w:rsidRPr="008C7113">
              <w:rPr>
                <w:rFonts w:ascii="Arial" w:hAnsi="Arial" w:cs="Arial"/>
                <w:sz w:val="20"/>
                <w:szCs w:val="20"/>
              </w:rPr>
              <w:t>Идентификационный номер (</w:t>
            </w:r>
            <w:r w:rsidRPr="008C7113">
              <w:rPr>
                <w:rFonts w:ascii="Arial" w:hAnsi="Arial" w:cs="Arial"/>
                <w:sz w:val="20"/>
                <w:szCs w:val="20"/>
                <w:lang w:val="en-US"/>
              </w:rPr>
              <w:t>VIN</w:t>
            </w:r>
            <w:r w:rsidRPr="008C7113">
              <w:rPr>
                <w:rFonts w:ascii="Arial" w:hAnsi="Arial" w:cs="Arial"/>
                <w:sz w:val="20"/>
                <w:szCs w:val="20"/>
              </w:rPr>
              <w:t>): ___________________</w:t>
            </w:r>
          </w:p>
          <w:p w14:paraId="7543CA73" w14:textId="77777777" w:rsidR="00030B8D" w:rsidRPr="008C7113" w:rsidRDefault="00030B8D" w:rsidP="00176404">
            <w:pPr>
              <w:pStyle w:val="a5"/>
              <w:ind w:left="0"/>
              <w:jc w:val="both"/>
              <w:rPr>
                <w:rFonts w:ascii="Arial" w:hAnsi="Arial" w:cs="Arial"/>
                <w:sz w:val="20"/>
                <w:szCs w:val="20"/>
              </w:rPr>
            </w:pPr>
            <w:r w:rsidRPr="008C7113">
              <w:rPr>
                <w:rFonts w:ascii="Arial" w:hAnsi="Arial" w:cs="Arial"/>
                <w:sz w:val="20"/>
                <w:szCs w:val="20"/>
              </w:rPr>
              <w:t>Паспорт транспортного средства (автомобиля):</w:t>
            </w:r>
          </w:p>
          <w:p w14:paraId="44BA9F54" w14:textId="77777777" w:rsidR="00030B8D" w:rsidRPr="008C7113" w:rsidRDefault="00030B8D" w:rsidP="00176404">
            <w:pPr>
              <w:pStyle w:val="a5"/>
              <w:ind w:left="0"/>
              <w:jc w:val="both"/>
              <w:rPr>
                <w:rFonts w:ascii="Arial" w:hAnsi="Arial" w:cs="Arial"/>
                <w:sz w:val="20"/>
                <w:szCs w:val="20"/>
              </w:rPr>
            </w:pPr>
            <w:r w:rsidRPr="008C7113">
              <w:rPr>
                <w:rFonts w:ascii="Arial" w:hAnsi="Arial" w:cs="Arial"/>
                <w:sz w:val="20"/>
                <w:szCs w:val="20"/>
              </w:rPr>
              <w:t>Серия: ________________ номер: __________________</w:t>
            </w:r>
          </w:p>
          <w:p w14:paraId="1CC3770C" w14:textId="3691B1C5" w:rsidR="00030B8D" w:rsidRPr="008C7113" w:rsidRDefault="00030B8D" w:rsidP="00176404">
            <w:pPr>
              <w:pStyle w:val="a5"/>
              <w:spacing w:line="240" w:lineRule="auto"/>
              <w:ind w:left="0"/>
              <w:jc w:val="both"/>
              <w:rPr>
                <w:rFonts w:ascii="Arial" w:hAnsi="Arial" w:cs="Arial"/>
                <w:kern w:val="24"/>
                <w:sz w:val="20"/>
                <w:szCs w:val="20"/>
              </w:rPr>
            </w:pPr>
            <w:r w:rsidRPr="008C7113">
              <w:rPr>
                <w:rFonts w:ascii="Arial" w:hAnsi="Arial" w:cs="Arial"/>
                <w:sz w:val="20"/>
                <w:szCs w:val="20"/>
              </w:rPr>
              <w:t xml:space="preserve">Пробег: </w:t>
            </w:r>
            <w:r w:rsidRPr="008C7113">
              <w:rPr>
                <w:rFonts w:ascii="Arial" w:hAnsi="Arial" w:cs="Arial"/>
                <w:kern w:val="24"/>
                <w:sz w:val="20"/>
                <w:szCs w:val="20"/>
              </w:rPr>
              <w:t>от 0 до 1000 км</w:t>
            </w:r>
            <w:r w:rsidR="007355C4" w:rsidRPr="008C7113">
              <w:rPr>
                <w:rFonts w:ascii="Arial" w:hAnsi="Arial" w:cs="Arial"/>
                <w:kern w:val="24"/>
                <w:sz w:val="20"/>
                <w:szCs w:val="20"/>
              </w:rPr>
              <w:t xml:space="preserve"> (вкл.)</w:t>
            </w:r>
            <w:r w:rsidR="00C352B1" w:rsidRPr="008C7113">
              <w:rPr>
                <w:rFonts w:ascii="Arial" w:hAnsi="Arial" w:cs="Arial"/>
                <w:kern w:val="24"/>
                <w:sz w:val="20"/>
                <w:szCs w:val="20"/>
              </w:rPr>
              <w:t xml:space="preserve"> </w:t>
            </w:r>
            <w:r w:rsidR="000E6C65">
              <w:rPr>
                <w:rFonts w:ascii="Arial" w:hAnsi="Arial" w:cs="Arial"/>
                <w:kern w:val="24"/>
                <w:sz w:val="20"/>
                <w:szCs w:val="20"/>
              </w:rPr>
              <w:t>(</w:t>
            </w:r>
            <w:r w:rsidRPr="008C7113">
              <w:rPr>
                <w:rFonts w:ascii="Arial" w:hAnsi="Arial" w:cs="Arial"/>
                <w:kern w:val="24"/>
                <w:sz w:val="20"/>
                <w:szCs w:val="20"/>
                <w:highlight w:val="darkGray"/>
                <w:u w:val="single"/>
                <w:shd w:val="clear" w:color="auto" w:fill="D9D9D9" w:themeFill="background1" w:themeFillShade="D9"/>
              </w:rPr>
              <w:t>если не применимо, поле удаляется</w:t>
            </w:r>
            <w:r w:rsidRPr="008C7113">
              <w:rPr>
                <w:rFonts w:ascii="Arial" w:hAnsi="Arial" w:cs="Arial"/>
                <w:kern w:val="24"/>
                <w:sz w:val="20"/>
                <w:szCs w:val="20"/>
                <w:highlight w:val="darkGray"/>
                <w:u w:val="single"/>
              </w:rPr>
              <w:t>)</w:t>
            </w:r>
          </w:p>
          <w:p w14:paraId="11BABA77" w14:textId="77777777" w:rsidR="00030B8D" w:rsidRPr="008C7113" w:rsidRDefault="00030B8D" w:rsidP="00176404">
            <w:pPr>
              <w:pStyle w:val="a5"/>
              <w:tabs>
                <w:tab w:val="left" w:pos="1429"/>
              </w:tabs>
              <w:spacing w:line="240" w:lineRule="auto"/>
              <w:ind w:left="0"/>
              <w:jc w:val="both"/>
              <w:rPr>
                <w:rFonts w:ascii="Arial" w:hAnsi="Arial" w:cs="Arial"/>
                <w:kern w:val="24"/>
                <w:sz w:val="20"/>
                <w:szCs w:val="20"/>
                <w:highlight w:val="darkGray"/>
                <w:u w:val="single"/>
              </w:rPr>
            </w:pPr>
            <w:r w:rsidRPr="008C7113">
              <w:rPr>
                <w:rFonts w:ascii="Arial" w:hAnsi="Arial" w:cs="Arial"/>
                <w:kern w:val="24"/>
                <w:sz w:val="20"/>
                <w:szCs w:val="20"/>
              </w:rPr>
              <w:t>свыше 1000 км</w:t>
            </w:r>
            <w:r w:rsidR="00C352B1" w:rsidRPr="008C7113">
              <w:rPr>
                <w:rFonts w:ascii="Arial" w:hAnsi="Arial" w:cs="Arial"/>
                <w:kern w:val="24"/>
                <w:sz w:val="20"/>
                <w:szCs w:val="20"/>
              </w:rPr>
              <w:t xml:space="preserve"> </w:t>
            </w:r>
            <w:r w:rsidRPr="008C7113">
              <w:rPr>
                <w:rFonts w:ascii="Arial" w:hAnsi="Arial" w:cs="Arial"/>
                <w:kern w:val="24"/>
                <w:sz w:val="20"/>
                <w:szCs w:val="20"/>
                <w:highlight w:val="darkGray"/>
                <w:u w:val="single"/>
                <w:shd w:val="clear" w:color="auto" w:fill="D9D9D9" w:themeFill="background1" w:themeFillShade="D9"/>
              </w:rPr>
              <w:t>(если не применимо, поле удаляется</w:t>
            </w:r>
            <w:r w:rsidRPr="008C7113">
              <w:rPr>
                <w:rFonts w:ascii="Arial" w:hAnsi="Arial" w:cs="Arial"/>
                <w:kern w:val="24"/>
                <w:sz w:val="20"/>
                <w:szCs w:val="20"/>
                <w:highlight w:val="darkGray"/>
                <w:u w:val="single"/>
              </w:rPr>
              <w:t>)</w:t>
            </w:r>
          </w:p>
          <w:p w14:paraId="43901610" w14:textId="77777777" w:rsidR="00D54C99" w:rsidRPr="008C7113" w:rsidRDefault="00D54C99" w:rsidP="007E7E3E">
            <w:pPr>
              <w:pStyle w:val="a5"/>
              <w:spacing w:line="240" w:lineRule="auto"/>
              <w:ind w:left="0"/>
              <w:jc w:val="both"/>
              <w:rPr>
                <w:rFonts w:ascii="Arial" w:hAnsi="Arial" w:cs="Arial"/>
                <w:b/>
                <w:kern w:val="24"/>
                <w:sz w:val="20"/>
                <w:szCs w:val="20"/>
                <w:highlight w:val="darkGray"/>
                <w:shd w:val="clear" w:color="auto" w:fill="D9D9D9" w:themeFill="background1" w:themeFillShade="D9"/>
              </w:rPr>
            </w:pPr>
            <w:r w:rsidRPr="008C7113">
              <w:rPr>
                <w:rFonts w:ascii="Arial" w:hAnsi="Arial" w:cs="Arial"/>
                <w:b/>
                <w:kern w:val="24"/>
                <w:sz w:val="20"/>
                <w:szCs w:val="20"/>
                <w:highlight w:val="darkGray"/>
                <w:shd w:val="clear" w:color="auto" w:fill="D9D9D9" w:themeFill="background1" w:themeFillShade="D9"/>
              </w:rPr>
              <w:t>Поручительство третьего лица, не являющегося Заемщиком</w:t>
            </w:r>
          </w:p>
          <w:p w14:paraId="09AB2B73" w14:textId="77777777" w:rsidR="00D54C99" w:rsidRPr="008C7113" w:rsidRDefault="007E7E3E" w:rsidP="007E7E3E">
            <w:pPr>
              <w:pStyle w:val="a5"/>
              <w:spacing w:line="240" w:lineRule="auto"/>
              <w:ind w:left="0"/>
              <w:jc w:val="both"/>
              <w:rPr>
                <w:rFonts w:ascii="Arial" w:hAnsi="Arial" w:cs="Arial"/>
                <w:kern w:val="24"/>
                <w:sz w:val="20"/>
                <w:szCs w:val="20"/>
                <w:highlight w:val="darkGray"/>
                <w:u w:val="single"/>
              </w:rPr>
            </w:pPr>
            <w:r w:rsidRPr="008C7113">
              <w:rPr>
                <w:rFonts w:ascii="Arial" w:hAnsi="Arial" w:cs="Arial"/>
                <w:kern w:val="24"/>
                <w:sz w:val="20"/>
                <w:szCs w:val="20"/>
                <w:highlight w:val="darkGray"/>
                <w:shd w:val="clear" w:color="auto" w:fill="D9D9D9" w:themeFill="background1" w:themeFillShade="D9"/>
              </w:rPr>
              <w:t>(</w:t>
            </w:r>
            <w:r w:rsidR="009260CA" w:rsidRPr="008C7113">
              <w:rPr>
                <w:rFonts w:ascii="Arial" w:hAnsi="Arial" w:cs="Arial"/>
                <w:kern w:val="24"/>
                <w:sz w:val="20"/>
                <w:szCs w:val="20"/>
                <w:highlight w:val="darkGray"/>
                <w:shd w:val="clear" w:color="auto" w:fill="D9D9D9" w:themeFill="background1" w:themeFillShade="D9"/>
              </w:rPr>
              <w:t>применимо д</w:t>
            </w:r>
            <w:r w:rsidR="009260CA" w:rsidRPr="008C7113">
              <w:rPr>
                <w:rFonts w:ascii="Arial" w:hAnsi="Arial" w:cs="Arial"/>
                <w:sz w:val="20"/>
                <w:szCs w:val="20"/>
                <w:highlight w:val="darkGray"/>
              </w:rPr>
              <w:t>ля мужчин в возрасте 21-26 лет, по требованию Банка,</w:t>
            </w:r>
            <w:r w:rsidR="009260CA" w:rsidRPr="008C7113">
              <w:rPr>
                <w:rFonts w:ascii="Arial" w:hAnsi="Arial" w:cs="Arial"/>
                <w:kern w:val="24"/>
                <w:sz w:val="20"/>
                <w:szCs w:val="20"/>
                <w:highlight w:val="darkGray"/>
                <w:u w:val="single"/>
                <w:shd w:val="clear" w:color="auto" w:fill="D9D9D9" w:themeFill="background1" w:themeFillShade="D9"/>
              </w:rPr>
              <w:t xml:space="preserve"> </w:t>
            </w:r>
            <w:r w:rsidRPr="008C7113">
              <w:rPr>
                <w:rFonts w:ascii="Arial" w:hAnsi="Arial" w:cs="Arial"/>
                <w:kern w:val="24"/>
                <w:sz w:val="20"/>
                <w:szCs w:val="20"/>
                <w:highlight w:val="darkGray"/>
                <w:u w:val="single"/>
                <w:shd w:val="clear" w:color="auto" w:fill="D9D9D9" w:themeFill="background1" w:themeFillShade="D9"/>
              </w:rPr>
              <w:t>если не применимо, поле удаляется</w:t>
            </w:r>
            <w:r w:rsidRPr="008C7113">
              <w:rPr>
                <w:rFonts w:ascii="Arial" w:hAnsi="Arial" w:cs="Arial"/>
                <w:kern w:val="24"/>
                <w:sz w:val="20"/>
                <w:szCs w:val="20"/>
                <w:highlight w:val="darkGray"/>
                <w:u w:val="single"/>
              </w:rPr>
              <w:t xml:space="preserve">) </w:t>
            </w:r>
          </w:p>
          <w:p w14:paraId="06AE80C5" w14:textId="77777777" w:rsidR="007E7E3E" w:rsidRPr="008C7113" w:rsidRDefault="00D54C99" w:rsidP="009260CA">
            <w:pPr>
              <w:pStyle w:val="a5"/>
              <w:spacing w:line="240" w:lineRule="auto"/>
              <w:ind w:left="0"/>
              <w:jc w:val="both"/>
              <w:rPr>
                <w:rFonts w:ascii="Arial" w:hAnsi="Arial" w:cs="Arial"/>
                <w:sz w:val="20"/>
              </w:rPr>
            </w:pPr>
            <w:r w:rsidRPr="008C7113">
              <w:rPr>
                <w:rFonts w:ascii="Arial" w:hAnsi="Arial" w:cs="Arial"/>
                <w:sz w:val="20"/>
                <w:szCs w:val="20"/>
                <w:highlight w:val="darkGray"/>
              </w:rPr>
              <w:t xml:space="preserve">Поручительство предоставляется на основании договора поручительства, заключенного между Кредитором и третьим лицом, </w:t>
            </w:r>
            <w:r w:rsidR="00D75A8E" w:rsidRPr="008C7113">
              <w:rPr>
                <w:rFonts w:ascii="Arial" w:hAnsi="Arial" w:cs="Arial"/>
                <w:sz w:val="20"/>
                <w:szCs w:val="20"/>
                <w:highlight w:val="darkGray"/>
              </w:rPr>
              <w:t>одобренным Банком.</w:t>
            </w:r>
          </w:p>
        </w:tc>
      </w:tr>
      <w:tr w:rsidR="00D721BF" w:rsidRPr="008C7113" w14:paraId="648C8257" w14:textId="77777777" w:rsidTr="003D3ABE">
        <w:trPr>
          <w:trHeight w:val="1059"/>
        </w:trPr>
        <w:tc>
          <w:tcPr>
            <w:tcW w:w="514" w:type="dxa"/>
            <w:shd w:val="clear" w:color="auto" w:fill="auto"/>
            <w:vAlign w:val="center"/>
          </w:tcPr>
          <w:p w14:paraId="51E4C697" w14:textId="77777777" w:rsidR="00D721BF" w:rsidRPr="008C7113" w:rsidRDefault="00D721BF" w:rsidP="00830D4F">
            <w:pPr>
              <w:spacing w:after="100" w:line="276" w:lineRule="auto"/>
              <w:jc w:val="center"/>
              <w:rPr>
                <w:rFonts w:ascii="Arial" w:hAnsi="Arial" w:cs="Arial"/>
                <w:sz w:val="20"/>
                <w:szCs w:val="20"/>
                <w:lang w:eastAsia="ru-RU"/>
              </w:rPr>
            </w:pPr>
            <w:r w:rsidRPr="008C7113">
              <w:rPr>
                <w:rFonts w:ascii="Arial" w:hAnsi="Arial" w:cs="Arial"/>
                <w:sz w:val="20"/>
                <w:szCs w:val="20"/>
                <w:lang w:eastAsia="ru-RU"/>
              </w:rPr>
              <w:t>11</w:t>
            </w:r>
          </w:p>
        </w:tc>
        <w:tc>
          <w:tcPr>
            <w:tcW w:w="3101" w:type="dxa"/>
            <w:vAlign w:val="center"/>
            <w:hideMark/>
          </w:tcPr>
          <w:p w14:paraId="50A36672" w14:textId="528F94FC" w:rsidR="00D721BF" w:rsidRPr="008C7113" w:rsidRDefault="00D721BF" w:rsidP="00AE5A3A">
            <w:pPr>
              <w:spacing w:after="100" w:line="276" w:lineRule="auto"/>
              <w:rPr>
                <w:rFonts w:ascii="Arial" w:hAnsi="Arial" w:cs="Arial"/>
                <w:sz w:val="20"/>
                <w:szCs w:val="20"/>
                <w:lang w:eastAsia="ru-RU"/>
              </w:rPr>
            </w:pPr>
            <w:r w:rsidRPr="008C7113">
              <w:rPr>
                <w:rFonts w:ascii="Arial" w:hAnsi="Arial" w:cs="Arial"/>
                <w:sz w:val="20"/>
                <w:szCs w:val="20"/>
                <w:lang w:eastAsia="ru-RU"/>
              </w:rPr>
              <w:t>Цели использования Заемщиком потребительского кредита</w:t>
            </w:r>
          </w:p>
        </w:tc>
        <w:tc>
          <w:tcPr>
            <w:tcW w:w="6655" w:type="dxa"/>
          </w:tcPr>
          <w:p w14:paraId="279E0A38" w14:textId="77777777" w:rsidR="00900245" w:rsidRPr="008C7113" w:rsidRDefault="00900245">
            <w:pPr>
              <w:pStyle w:val="a5"/>
              <w:ind w:left="0"/>
              <w:jc w:val="both"/>
              <w:rPr>
                <w:rFonts w:ascii="Arial" w:hAnsi="Arial" w:cs="Arial"/>
                <w:sz w:val="20"/>
                <w:szCs w:val="20"/>
              </w:rPr>
            </w:pPr>
            <w:r w:rsidRPr="008C7113">
              <w:rPr>
                <w:rFonts w:ascii="Arial" w:hAnsi="Arial" w:cs="Arial"/>
                <w:sz w:val="20"/>
                <w:szCs w:val="20"/>
                <w:highlight w:val="darkGray"/>
              </w:rPr>
              <w:t>Сформулировать/выбрать (ненужное удалить) в зависимости от параметров конкретного Кредита</w:t>
            </w:r>
            <w:r w:rsidR="00292DD3" w:rsidRPr="008C7113">
              <w:rPr>
                <w:rFonts w:ascii="Arial" w:hAnsi="Arial" w:cs="Arial"/>
                <w:sz w:val="20"/>
                <w:szCs w:val="20"/>
                <w:highlight w:val="darkGray"/>
              </w:rPr>
              <w:t xml:space="preserve"> (конкретная формулировка определяется параметрами конкретного кредита (в том числе допускается указание сумм, номеров договоров/полисов страхования и т.п.) в рамках обозначенных ниже направлений </w:t>
            </w:r>
            <w:r w:rsidR="00292DD3" w:rsidRPr="008C7113">
              <w:rPr>
                <w:rFonts w:ascii="Arial" w:hAnsi="Arial" w:cs="Arial"/>
                <w:sz w:val="20"/>
                <w:szCs w:val="20"/>
                <w:highlight w:val="darkGray"/>
              </w:rPr>
              <w:lastRenderedPageBreak/>
              <w:t>целевого использования и может отличаться от нижеприведенной)</w:t>
            </w:r>
            <w:r w:rsidRPr="008C7113">
              <w:rPr>
                <w:rFonts w:ascii="Arial" w:hAnsi="Arial" w:cs="Arial"/>
                <w:sz w:val="20"/>
                <w:szCs w:val="20"/>
                <w:highlight w:val="darkGray"/>
              </w:rPr>
              <w:t>:</w:t>
            </w:r>
          </w:p>
          <w:p w14:paraId="74FAC1E9" w14:textId="7E994694" w:rsidR="00D721BF" w:rsidRPr="008C7113" w:rsidRDefault="00900245" w:rsidP="00900245">
            <w:pPr>
              <w:pStyle w:val="a5"/>
              <w:numPr>
                <w:ilvl w:val="0"/>
                <w:numId w:val="24"/>
              </w:numPr>
              <w:jc w:val="both"/>
              <w:rPr>
                <w:rFonts w:ascii="Arial" w:hAnsi="Arial" w:cs="Arial"/>
                <w:sz w:val="20"/>
                <w:szCs w:val="20"/>
              </w:rPr>
            </w:pPr>
            <w:r w:rsidRPr="008C7113">
              <w:rPr>
                <w:rFonts w:ascii="Arial" w:hAnsi="Arial" w:cs="Arial"/>
                <w:sz w:val="20"/>
                <w:szCs w:val="20"/>
              </w:rPr>
              <w:t>о</w:t>
            </w:r>
            <w:r w:rsidR="00AA4090" w:rsidRPr="008C7113">
              <w:rPr>
                <w:rFonts w:ascii="Arial" w:hAnsi="Arial" w:cs="Arial"/>
                <w:sz w:val="20"/>
                <w:szCs w:val="20"/>
              </w:rPr>
              <w:t xml:space="preserve">плата полной/ части стоимости </w:t>
            </w:r>
            <w:r w:rsidRPr="008C7113">
              <w:rPr>
                <w:rFonts w:ascii="Arial" w:hAnsi="Arial" w:cs="Arial"/>
                <w:sz w:val="20"/>
                <w:szCs w:val="20"/>
              </w:rPr>
              <w:t>транспортного средства</w:t>
            </w:r>
            <w:r w:rsidR="00AA4090" w:rsidRPr="008C7113">
              <w:rPr>
                <w:rFonts w:ascii="Arial" w:hAnsi="Arial" w:cs="Arial"/>
                <w:sz w:val="20"/>
                <w:szCs w:val="20"/>
              </w:rPr>
              <w:t xml:space="preserve"> с индивидуальными признаками согласно п</w:t>
            </w:r>
            <w:r w:rsidRPr="008C7113">
              <w:rPr>
                <w:rFonts w:ascii="Arial" w:hAnsi="Arial" w:cs="Arial"/>
                <w:sz w:val="20"/>
                <w:szCs w:val="20"/>
              </w:rPr>
              <w:t>п</w:t>
            </w:r>
            <w:r w:rsidR="00AA4090" w:rsidRPr="008C7113">
              <w:rPr>
                <w:rFonts w:ascii="Arial" w:hAnsi="Arial" w:cs="Arial"/>
                <w:sz w:val="20"/>
                <w:szCs w:val="20"/>
              </w:rPr>
              <w:t xml:space="preserve">. 10 </w:t>
            </w:r>
            <w:r w:rsidRPr="008C7113">
              <w:rPr>
                <w:rFonts w:ascii="Arial" w:hAnsi="Arial" w:cs="Arial"/>
                <w:sz w:val="20"/>
                <w:szCs w:val="20"/>
              </w:rPr>
              <w:t xml:space="preserve">п. 2 </w:t>
            </w:r>
            <w:r w:rsidR="00AA4090" w:rsidRPr="008C7113">
              <w:rPr>
                <w:rFonts w:ascii="Arial" w:hAnsi="Arial" w:cs="Arial"/>
                <w:sz w:val="20"/>
                <w:szCs w:val="20"/>
              </w:rPr>
              <w:t>настоящих Индивидуальных условий</w:t>
            </w:r>
            <w:r w:rsidR="00DD7E7E" w:rsidRPr="008C7113">
              <w:rPr>
                <w:rFonts w:ascii="Arial" w:hAnsi="Arial" w:cs="Arial"/>
                <w:sz w:val="20"/>
                <w:szCs w:val="20"/>
              </w:rPr>
              <w:t xml:space="preserve"> в размере ________ (________) рублей</w:t>
            </w:r>
            <w:r w:rsidRPr="008C7113">
              <w:rPr>
                <w:rFonts w:ascii="Arial" w:hAnsi="Arial" w:cs="Arial"/>
                <w:sz w:val="20"/>
                <w:szCs w:val="20"/>
                <w:highlight w:val="darkGray"/>
              </w:rPr>
              <w:t>;</w:t>
            </w:r>
          </w:p>
          <w:p w14:paraId="52EDF0FE" w14:textId="03DC061F" w:rsidR="00900245" w:rsidRPr="008C7113" w:rsidRDefault="00900245" w:rsidP="00900245">
            <w:pPr>
              <w:pStyle w:val="a5"/>
              <w:numPr>
                <w:ilvl w:val="0"/>
                <w:numId w:val="24"/>
              </w:numPr>
              <w:jc w:val="both"/>
              <w:rPr>
                <w:rFonts w:ascii="Arial" w:hAnsi="Arial" w:cs="Arial"/>
                <w:sz w:val="20"/>
                <w:szCs w:val="20"/>
              </w:rPr>
            </w:pPr>
            <w:r w:rsidRPr="008C7113">
              <w:rPr>
                <w:rFonts w:ascii="Arial" w:hAnsi="Arial" w:cs="Arial"/>
                <w:sz w:val="20"/>
                <w:szCs w:val="20"/>
              </w:rPr>
              <w:t>оплата расходов на страхование жизни Заемщика и/или страхование приобретаемого транспортного средства;</w:t>
            </w:r>
          </w:p>
          <w:p w14:paraId="0D43291A" w14:textId="144E4AFA" w:rsidR="00CF11DB" w:rsidRPr="00CF11DB" w:rsidRDefault="00900245" w:rsidP="00390371">
            <w:pPr>
              <w:pStyle w:val="a5"/>
              <w:numPr>
                <w:ilvl w:val="0"/>
                <w:numId w:val="24"/>
              </w:numPr>
              <w:jc w:val="both"/>
              <w:rPr>
                <w:rFonts w:ascii="Arial" w:hAnsi="Arial" w:cs="Arial"/>
                <w:sz w:val="20"/>
                <w:szCs w:val="20"/>
              </w:rPr>
            </w:pPr>
            <w:r w:rsidRPr="008C7113">
              <w:rPr>
                <w:rFonts w:ascii="Arial" w:hAnsi="Arial" w:cs="Arial"/>
                <w:sz w:val="20"/>
                <w:szCs w:val="20"/>
              </w:rPr>
              <w:t>оплата дополнительного оборудования транспортного средства, иных услуг и сервисов по желанию Клиента в рамках защиты автомобиля и Клиента.</w:t>
            </w:r>
          </w:p>
        </w:tc>
      </w:tr>
      <w:tr w:rsidR="00DD78EB" w:rsidRPr="008C7113" w14:paraId="1842B338" w14:textId="77777777" w:rsidTr="005E704A">
        <w:tc>
          <w:tcPr>
            <w:tcW w:w="514" w:type="dxa"/>
            <w:shd w:val="clear" w:color="auto" w:fill="auto"/>
            <w:vAlign w:val="center"/>
          </w:tcPr>
          <w:p w14:paraId="7D7130C6" w14:textId="77777777" w:rsidR="00990961" w:rsidRPr="008C7113" w:rsidRDefault="007919C7" w:rsidP="00830D4F">
            <w:pPr>
              <w:spacing w:after="100" w:line="276" w:lineRule="auto"/>
              <w:jc w:val="center"/>
              <w:rPr>
                <w:rFonts w:ascii="Arial" w:hAnsi="Arial" w:cs="Arial"/>
                <w:sz w:val="20"/>
                <w:szCs w:val="20"/>
                <w:lang w:eastAsia="ru-RU"/>
              </w:rPr>
            </w:pPr>
            <w:r w:rsidRPr="008C7113">
              <w:rPr>
                <w:rFonts w:ascii="Arial" w:hAnsi="Arial" w:cs="Arial"/>
                <w:sz w:val="20"/>
                <w:szCs w:val="20"/>
                <w:lang w:eastAsia="ru-RU"/>
              </w:rPr>
              <w:lastRenderedPageBreak/>
              <w:t>12</w:t>
            </w:r>
          </w:p>
        </w:tc>
        <w:tc>
          <w:tcPr>
            <w:tcW w:w="3101" w:type="dxa"/>
            <w:vAlign w:val="center"/>
            <w:hideMark/>
          </w:tcPr>
          <w:p w14:paraId="7A690EB7" w14:textId="77777777" w:rsidR="00990961" w:rsidRPr="008C7113" w:rsidRDefault="00990961" w:rsidP="007947C9">
            <w:pPr>
              <w:spacing w:after="100" w:line="276" w:lineRule="auto"/>
              <w:rPr>
                <w:rFonts w:ascii="Arial" w:hAnsi="Arial" w:cs="Arial"/>
                <w:sz w:val="20"/>
                <w:szCs w:val="20"/>
                <w:lang w:eastAsia="ru-RU"/>
              </w:rPr>
            </w:pPr>
            <w:r w:rsidRPr="008C7113">
              <w:rPr>
                <w:rFonts w:ascii="Arial" w:hAnsi="Arial" w:cs="Arial"/>
                <w:sz w:val="20"/>
                <w:szCs w:val="20"/>
                <w:lang w:eastAsia="ru-RU"/>
              </w:rPr>
              <w:t>Ответственность Заемщика за ненадлежащее исполнение условий договора, размер неустойки (штрафа, пени) или порядок их определения</w:t>
            </w:r>
          </w:p>
        </w:tc>
        <w:tc>
          <w:tcPr>
            <w:tcW w:w="6655" w:type="dxa"/>
            <w:hideMark/>
          </w:tcPr>
          <w:p w14:paraId="2B668D2D" w14:textId="77777777" w:rsidR="00EA5885" w:rsidRPr="008C7113" w:rsidRDefault="00990961" w:rsidP="007947C9">
            <w:pPr>
              <w:spacing w:line="276" w:lineRule="auto"/>
              <w:jc w:val="both"/>
              <w:rPr>
                <w:rFonts w:ascii="Arial" w:hAnsi="Arial" w:cs="Arial"/>
                <w:strike/>
                <w:sz w:val="20"/>
                <w:szCs w:val="20"/>
              </w:rPr>
            </w:pPr>
            <w:r w:rsidRPr="008C7113">
              <w:rPr>
                <w:rFonts w:ascii="Arial" w:eastAsia="Calibri" w:hAnsi="Arial" w:cs="Arial"/>
                <w:sz w:val="20"/>
                <w:szCs w:val="20"/>
              </w:rPr>
              <w:t>0,05 % за каждый день просрочки от суммы просроченной задолженности по кредиту</w:t>
            </w:r>
            <w:r w:rsidR="00EA5885" w:rsidRPr="008C7113">
              <w:rPr>
                <w:rFonts w:ascii="Arial" w:eastAsia="Calibri" w:hAnsi="Arial" w:cs="Arial"/>
                <w:sz w:val="20"/>
                <w:szCs w:val="20"/>
              </w:rPr>
              <w:t>.</w:t>
            </w:r>
          </w:p>
        </w:tc>
      </w:tr>
      <w:tr w:rsidR="00DD78EB" w:rsidRPr="008C7113" w14:paraId="757AF519" w14:textId="77777777" w:rsidTr="003D3ABE">
        <w:trPr>
          <w:trHeight w:val="1734"/>
        </w:trPr>
        <w:tc>
          <w:tcPr>
            <w:tcW w:w="514" w:type="dxa"/>
            <w:shd w:val="clear" w:color="auto" w:fill="auto"/>
            <w:vAlign w:val="center"/>
          </w:tcPr>
          <w:p w14:paraId="51E223D7" w14:textId="77777777" w:rsidR="00D16A09" w:rsidRPr="008C7113" w:rsidRDefault="00D16A09" w:rsidP="00830D4F">
            <w:pPr>
              <w:spacing w:after="100" w:line="276" w:lineRule="auto"/>
              <w:jc w:val="center"/>
              <w:rPr>
                <w:rFonts w:ascii="Arial" w:eastAsia="Calibri" w:hAnsi="Arial" w:cs="Arial"/>
                <w:sz w:val="20"/>
                <w:szCs w:val="20"/>
              </w:rPr>
            </w:pPr>
            <w:r w:rsidRPr="008C7113">
              <w:rPr>
                <w:rFonts w:ascii="Arial" w:eastAsia="Calibri" w:hAnsi="Arial" w:cs="Arial"/>
                <w:sz w:val="20"/>
                <w:szCs w:val="20"/>
              </w:rPr>
              <w:t>13</w:t>
            </w:r>
          </w:p>
        </w:tc>
        <w:tc>
          <w:tcPr>
            <w:tcW w:w="3101" w:type="dxa"/>
            <w:vAlign w:val="center"/>
            <w:hideMark/>
          </w:tcPr>
          <w:p w14:paraId="6B85C74B" w14:textId="3EB437B7" w:rsidR="00D16A09" w:rsidRPr="008C7113" w:rsidRDefault="00D16A09" w:rsidP="00830D4F">
            <w:pPr>
              <w:spacing w:after="100" w:line="276" w:lineRule="auto"/>
              <w:rPr>
                <w:rFonts w:ascii="Arial" w:eastAsia="Calibri" w:hAnsi="Arial" w:cs="Arial"/>
                <w:sz w:val="20"/>
                <w:szCs w:val="20"/>
              </w:rPr>
            </w:pPr>
            <w:r w:rsidRPr="008C7113">
              <w:rPr>
                <w:rFonts w:ascii="Arial" w:eastAsia="Calibri" w:hAnsi="Arial" w:cs="Arial"/>
                <w:sz w:val="20"/>
                <w:szCs w:val="20"/>
              </w:rPr>
              <w:t>Условие об уступке Кредитором третьим лицам прав (требований) по договору</w:t>
            </w:r>
          </w:p>
        </w:tc>
        <w:tc>
          <w:tcPr>
            <w:tcW w:w="6655" w:type="dxa"/>
          </w:tcPr>
          <w:p w14:paraId="17C5B6F2" w14:textId="2F3AA372" w:rsidR="002752BE" w:rsidRDefault="00F47663" w:rsidP="00F47663">
            <w:pPr>
              <w:pStyle w:val="a5"/>
              <w:ind w:left="0"/>
              <w:jc w:val="both"/>
              <w:rPr>
                <w:rFonts w:ascii="Arial" w:hAnsi="Arial" w:cs="Arial"/>
                <w:sz w:val="20"/>
                <w:szCs w:val="20"/>
              </w:rPr>
            </w:pPr>
            <w:r w:rsidRPr="008C7113">
              <w:rPr>
                <w:rFonts w:ascii="Arial" w:hAnsi="Arial" w:cs="Arial"/>
                <w:sz w:val="20"/>
                <w:szCs w:val="20"/>
              </w:rPr>
              <w:t xml:space="preserve">Настоящим Заемщик </w:t>
            </w:r>
          </w:p>
          <w:p w14:paraId="431B46E8" w14:textId="22CA44EB" w:rsidR="002752BE" w:rsidRDefault="002752BE" w:rsidP="00F47663">
            <w:pPr>
              <w:pStyle w:val="a5"/>
              <w:ind w:left="0"/>
              <w:jc w:val="both"/>
              <w:rPr>
                <w:rFonts w:ascii="Arial" w:hAnsi="Arial" w:cs="Arial"/>
                <w:sz w:val="20"/>
                <w:szCs w:val="20"/>
              </w:rPr>
            </w:pPr>
            <w:r w:rsidRPr="002752BE">
              <w:rPr>
                <w:rFonts w:ascii="Arial" w:hAnsi="Arial" w:cs="Arial"/>
                <w:noProof/>
                <w:sz w:val="20"/>
                <w:szCs w:val="20"/>
                <w:lang w:eastAsia="ru-RU"/>
              </w:rPr>
              <mc:AlternateContent>
                <mc:Choice Requires="wps">
                  <w:drawing>
                    <wp:anchor distT="0" distB="0" distL="114300" distR="114300" simplePos="0" relativeHeight="251667456" behindDoc="0" locked="0" layoutInCell="1" allowOverlap="1" wp14:anchorId="690F0EDB" wp14:editId="4AEBFFB7">
                      <wp:simplePos x="0" y="0"/>
                      <wp:positionH relativeFrom="column">
                        <wp:posOffset>2546681</wp:posOffset>
                      </wp:positionH>
                      <wp:positionV relativeFrom="paragraph">
                        <wp:posOffset>-2540</wp:posOffset>
                      </wp:positionV>
                      <wp:extent cx="174625" cy="158750"/>
                      <wp:effectExtent l="0" t="0" r="15875" b="1270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 cy="158750"/>
                              </a:xfrm>
                              <a:prstGeom prst="rect">
                                <a:avLst/>
                              </a:prstGeom>
                              <a:solidFill>
                                <a:srgbClr val="FFFFFF"/>
                              </a:solidFill>
                              <a:ln w="9525">
                                <a:solidFill>
                                  <a:srgbClr val="000000"/>
                                </a:solidFill>
                                <a:miter lim="800000"/>
                                <a:headEnd/>
                                <a:tailEnd/>
                              </a:ln>
                            </wps:spPr>
                            <wps:txbx>
                              <w:txbxContent>
                                <w:p w14:paraId="33C9A2D0" w14:textId="25BF18F2" w:rsidR="002752BE" w:rsidRDefault="002752BE" w:rsidP="002752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90F0EDB" id="_x0000_s1028" type="#_x0000_t202" style="position:absolute;left:0;text-align:left;margin-left:200.55pt;margin-top:-.2pt;width:13.75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">
                      <v:textbox>
                        <w:txbxContent>
                          <w:p w14:paraId="33C9A2D0" w14:textId="25BF18F2" w:rsidR="002752BE" w:rsidRDefault="002752BE" w:rsidP="002752BE"/>
                        </w:txbxContent>
                      </v:textbox>
                    </v:shape>
                  </w:pict>
                </mc:Fallback>
              </mc:AlternateContent>
            </w:r>
            <w:r w:rsidRPr="002752BE">
              <w:rPr>
                <w:rFonts w:ascii="Arial" w:hAnsi="Arial" w:cs="Arial"/>
                <w:noProof/>
                <w:sz w:val="20"/>
                <w:szCs w:val="20"/>
                <w:lang w:eastAsia="ru-RU"/>
              </w:rPr>
              <mc:AlternateContent>
                <mc:Choice Requires="wps">
                  <w:drawing>
                    <wp:anchor distT="0" distB="0" distL="114300" distR="114300" simplePos="0" relativeHeight="251665408" behindDoc="0" locked="0" layoutInCell="1" allowOverlap="1" wp14:anchorId="21D3280E" wp14:editId="48914E05">
                      <wp:simplePos x="0" y="0"/>
                      <wp:positionH relativeFrom="column">
                        <wp:posOffset>8890</wp:posOffset>
                      </wp:positionH>
                      <wp:positionV relativeFrom="paragraph">
                        <wp:posOffset>0</wp:posOffset>
                      </wp:positionV>
                      <wp:extent cx="174625" cy="158750"/>
                      <wp:effectExtent l="0" t="0" r="15875" b="1270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 cy="158750"/>
                              </a:xfrm>
                              <a:prstGeom prst="rect">
                                <a:avLst/>
                              </a:prstGeom>
                              <a:solidFill>
                                <a:srgbClr val="FFFFFF"/>
                              </a:solidFill>
                              <a:ln w="9525">
                                <a:solidFill>
                                  <a:srgbClr val="000000"/>
                                </a:solidFill>
                                <a:miter lim="800000"/>
                                <a:headEnd/>
                                <a:tailEnd/>
                              </a:ln>
                            </wps:spPr>
                            <wps:txbx>
                              <w:txbxContent>
                                <w:sdt>
                                  <w:sdtPr>
                                    <w:id w:val="1191640578"/>
                                    <w:temporary/>
                                    <w:showingPlcHdr/>
                                  </w:sdtPr>
                                  <w:sdtEndPr/>
                                  <w:sdtContent>
                                    <w:p w14:paraId="704D41EB" w14:textId="77777777" w:rsidR="002752BE" w:rsidRDefault="002752BE">
                                      <w:r>
                                        <w:t>[Введите цитату из документа или краткое описание интересного события. Надпись можно поместить в любое место документа. Для изменения форматирования надписи, содержащей броские цитаты, используйте вкладку "Средства рисования".]</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1D3280E" id="_x0000_s1029" type="#_x0000_t202" style="position:absolute;left:0;text-align:left;margin-left:.7pt;margin-top:0;width:13.7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">
                      <v:textbox>
                        <w:txbxContent>
                          <w:sdt>
                            <w:sdtPr>
                              <w:id w:val="1191640578"/>
                              <w:temporary/>
                              <w:showingPlcHdr/>
                            </w:sdtPr>
                            <w:sdtEndPr/>
                            <w:sdtContent>
                              <w:p w14:paraId="704D41EB" w14:textId="77777777" w:rsidR="002752BE" w:rsidRDefault="002752BE">
                                <w:r>
                                  <w:t>[Введите цитату из документа или краткое описание интересного события. Надпись можно поместить в любое место документа. Для изменения форматирования надписи, содержащей броские цитаты, используйте вкладку "Средства рисования".]</w:t>
                                </w:r>
                              </w:p>
                            </w:sdtContent>
                          </w:sdt>
                        </w:txbxContent>
                      </v:textbox>
                    </v:shape>
                  </w:pict>
                </mc:Fallback>
              </mc:AlternateContent>
            </w:r>
            <w:r>
              <w:rPr>
                <w:rFonts w:ascii="Arial" w:hAnsi="Arial" w:cs="Arial"/>
                <w:sz w:val="20"/>
                <w:szCs w:val="20"/>
              </w:rPr>
              <w:t xml:space="preserve">        </w:t>
            </w:r>
            <w:r w:rsidR="00F47663" w:rsidRPr="008C7113">
              <w:rPr>
                <w:rFonts w:ascii="Arial" w:hAnsi="Arial" w:cs="Arial"/>
                <w:sz w:val="20"/>
                <w:szCs w:val="20"/>
              </w:rPr>
              <w:t xml:space="preserve">предоставляет </w:t>
            </w:r>
            <w:r>
              <w:rPr>
                <w:rFonts w:ascii="Arial" w:hAnsi="Arial" w:cs="Arial"/>
                <w:sz w:val="20"/>
                <w:szCs w:val="20"/>
              </w:rPr>
              <w:t xml:space="preserve">                                               не </w:t>
            </w:r>
            <w:r w:rsidRPr="008C7113">
              <w:rPr>
                <w:rFonts w:ascii="Arial" w:hAnsi="Arial" w:cs="Arial"/>
                <w:sz w:val="20"/>
                <w:szCs w:val="20"/>
              </w:rPr>
              <w:t>предоставляет</w:t>
            </w:r>
          </w:p>
          <w:p w14:paraId="33BAE34A" w14:textId="087C03E2" w:rsidR="00626685" w:rsidRPr="008C7113" w:rsidRDefault="00F47663" w:rsidP="00F47663">
            <w:pPr>
              <w:pStyle w:val="a5"/>
              <w:ind w:left="0"/>
              <w:jc w:val="both"/>
              <w:rPr>
                <w:rFonts w:ascii="Arial" w:hAnsi="Arial" w:cs="Arial"/>
                <w:sz w:val="20"/>
                <w:szCs w:val="20"/>
              </w:rPr>
            </w:pPr>
            <w:r w:rsidRPr="008C7113">
              <w:rPr>
                <w:rFonts w:ascii="Arial" w:hAnsi="Arial" w:cs="Arial"/>
                <w:sz w:val="20"/>
                <w:szCs w:val="20"/>
              </w:rPr>
              <w:t xml:space="preserve">право </w:t>
            </w:r>
            <w:r w:rsidR="00427859" w:rsidRPr="008C7113">
              <w:rPr>
                <w:rFonts w:ascii="Arial" w:hAnsi="Arial" w:cs="Arial"/>
                <w:sz w:val="20"/>
                <w:szCs w:val="20"/>
              </w:rPr>
              <w:t>Банк</w:t>
            </w:r>
            <w:r w:rsidRPr="008C7113">
              <w:rPr>
                <w:rFonts w:ascii="Arial" w:hAnsi="Arial" w:cs="Arial"/>
                <w:sz w:val="20"/>
                <w:szCs w:val="20"/>
              </w:rPr>
              <w:t>у</w:t>
            </w:r>
            <w:r w:rsidR="00427859" w:rsidRPr="008C7113">
              <w:rPr>
                <w:rFonts w:ascii="Arial" w:hAnsi="Arial" w:cs="Arial"/>
                <w:sz w:val="20"/>
                <w:szCs w:val="20"/>
              </w:rPr>
              <w:t xml:space="preserve"> уступать, передавать или иным образом отчуждать свои права</w:t>
            </w:r>
            <w:r w:rsidRPr="008C7113">
              <w:rPr>
                <w:rFonts w:ascii="Arial" w:hAnsi="Arial" w:cs="Arial"/>
                <w:sz w:val="20"/>
                <w:szCs w:val="20"/>
              </w:rPr>
              <w:t xml:space="preserve"> (требования)</w:t>
            </w:r>
            <w:r w:rsidR="00427859" w:rsidRPr="008C7113">
              <w:rPr>
                <w:rFonts w:ascii="Arial" w:hAnsi="Arial" w:cs="Arial"/>
                <w:sz w:val="20"/>
                <w:szCs w:val="20"/>
              </w:rPr>
              <w:t xml:space="preserve"> по Договору третьим лицам</w:t>
            </w:r>
            <w:r w:rsidRPr="008C7113">
              <w:rPr>
                <w:rFonts w:ascii="Arial" w:hAnsi="Arial" w:cs="Arial"/>
                <w:sz w:val="20"/>
                <w:szCs w:val="20"/>
              </w:rPr>
              <w:t>,</w:t>
            </w:r>
            <w:r w:rsidR="00427859" w:rsidRPr="008C7113">
              <w:rPr>
                <w:rFonts w:ascii="Arial" w:hAnsi="Arial" w:cs="Arial"/>
                <w:sz w:val="20"/>
                <w:szCs w:val="20"/>
              </w:rPr>
              <w:t xml:space="preserve"> </w:t>
            </w:r>
            <w:r w:rsidRPr="008C7113">
              <w:rPr>
                <w:rFonts w:ascii="Arial" w:hAnsi="Arial" w:cs="Arial"/>
                <w:sz w:val="20"/>
                <w:szCs w:val="20"/>
              </w:rPr>
              <w:t xml:space="preserve">в том числе не имеющим лицензии Банка России на осуществление банковской деятельности, </w:t>
            </w:r>
            <w:r w:rsidR="00427859" w:rsidRPr="008C7113">
              <w:rPr>
                <w:rFonts w:ascii="Arial" w:hAnsi="Arial" w:cs="Arial"/>
                <w:sz w:val="20"/>
                <w:szCs w:val="20"/>
              </w:rPr>
              <w:t>без согласия Заемщика</w:t>
            </w:r>
            <w:r w:rsidR="00D2787B" w:rsidRPr="008C7113">
              <w:rPr>
                <w:rFonts w:ascii="Arial" w:hAnsi="Arial" w:cs="Arial"/>
                <w:sz w:val="20"/>
                <w:szCs w:val="20"/>
              </w:rPr>
              <w:t xml:space="preserve"> - </w:t>
            </w:r>
            <w:r w:rsidR="00427859" w:rsidRPr="008C7113">
              <w:rPr>
                <w:rFonts w:ascii="Arial" w:hAnsi="Arial" w:cs="Arial"/>
                <w:sz w:val="20"/>
                <w:szCs w:val="20"/>
              </w:rPr>
              <w:t>в соответствии с законодательством РФ</w:t>
            </w:r>
            <w:r w:rsidRPr="008C7113">
              <w:rPr>
                <w:rFonts w:ascii="Arial" w:hAnsi="Arial" w:cs="Arial"/>
                <w:sz w:val="20"/>
                <w:szCs w:val="20"/>
              </w:rPr>
              <w:t>.</w:t>
            </w:r>
          </w:p>
          <w:p w14:paraId="71D43826" w14:textId="45CE5CEC" w:rsidR="00074FC1" w:rsidRPr="008C7113" w:rsidRDefault="00074FC1" w:rsidP="00D2787B">
            <w:pPr>
              <w:pStyle w:val="a5"/>
              <w:ind w:left="0"/>
              <w:jc w:val="both"/>
              <w:rPr>
                <w:rFonts w:ascii="Arial" w:hAnsi="Arial" w:cs="Arial"/>
                <w:sz w:val="20"/>
                <w:szCs w:val="20"/>
              </w:rPr>
            </w:pPr>
          </w:p>
        </w:tc>
      </w:tr>
      <w:tr w:rsidR="00DD78EB" w:rsidRPr="008C7113" w14:paraId="4428A71E" w14:textId="77777777" w:rsidTr="005E704A">
        <w:trPr>
          <w:trHeight w:val="1713"/>
        </w:trPr>
        <w:tc>
          <w:tcPr>
            <w:tcW w:w="514" w:type="dxa"/>
            <w:shd w:val="clear" w:color="auto" w:fill="auto"/>
            <w:vAlign w:val="center"/>
          </w:tcPr>
          <w:p w14:paraId="0919C47C" w14:textId="77777777" w:rsidR="00D16A09" w:rsidRPr="008C7113" w:rsidRDefault="00D16A09" w:rsidP="00830D4F">
            <w:pPr>
              <w:spacing w:after="100" w:line="276" w:lineRule="auto"/>
              <w:jc w:val="center"/>
              <w:rPr>
                <w:rFonts w:ascii="Arial" w:hAnsi="Arial" w:cs="Arial"/>
                <w:sz w:val="20"/>
                <w:szCs w:val="20"/>
                <w:lang w:eastAsia="ru-RU"/>
              </w:rPr>
            </w:pPr>
            <w:r w:rsidRPr="008C7113">
              <w:rPr>
                <w:rFonts w:ascii="Arial" w:hAnsi="Arial" w:cs="Arial"/>
                <w:sz w:val="20"/>
                <w:szCs w:val="20"/>
                <w:lang w:eastAsia="ru-RU"/>
              </w:rPr>
              <w:t>14</w:t>
            </w:r>
          </w:p>
        </w:tc>
        <w:tc>
          <w:tcPr>
            <w:tcW w:w="3101" w:type="dxa"/>
            <w:vAlign w:val="center"/>
            <w:hideMark/>
          </w:tcPr>
          <w:p w14:paraId="3C937B06" w14:textId="77777777" w:rsidR="00D16A09" w:rsidRPr="008C7113" w:rsidRDefault="00D16A09" w:rsidP="00830D4F">
            <w:pPr>
              <w:spacing w:after="100" w:line="276" w:lineRule="auto"/>
              <w:rPr>
                <w:rFonts w:ascii="Arial" w:hAnsi="Arial" w:cs="Arial"/>
                <w:sz w:val="20"/>
                <w:szCs w:val="20"/>
                <w:lang w:eastAsia="ru-RU"/>
              </w:rPr>
            </w:pPr>
            <w:r w:rsidRPr="008C7113">
              <w:rPr>
                <w:rFonts w:ascii="Arial" w:hAnsi="Arial" w:cs="Arial"/>
                <w:sz w:val="20"/>
                <w:szCs w:val="20"/>
                <w:lang w:eastAsia="ru-RU"/>
              </w:rPr>
              <w:t>Согласие Заемщика с общими условиями договора</w:t>
            </w:r>
          </w:p>
        </w:tc>
        <w:tc>
          <w:tcPr>
            <w:tcW w:w="6655" w:type="dxa"/>
          </w:tcPr>
          <w:p w14:paraId="00E374F1" w14:textId="75E90D26" w:rsidR="00770790" w:rsidRPr="008C7113" w:rsidRDefault="00770790" w:rsidP="00C7424C">
            <w:pPr>
              <w:pStyle w:val="af"/>
              <w:rPr>
                <w:rFonts w:ascii="Arial" w:hAnsi="Arial" w:cs="Arial"/>
                <w:highlight w:val="darkGray"/>
                <w:lang w:eastAsia="ru-RU"/>
              </w:rPr>
            </w:pPr>
            <w:r w:rsidRPr="008C7113">
              <w:rPr>
                <w:rFonts w:ascii="Arial" w:hAnsi="Arial" w:cs="Arial"/>
                <w:highlight w:val="darkGray"/>
                <w:lang w:eastAsia="ru-RU"/>
              </w:rPr>
              <w:t>Выбрать</w:t>
            </w:r>
            <w:r w:rsidR="00954044" w:rsidRPr="008C7113">
              <w:rPr>
                <w:rFonts w:ascii="Arial" w:hAnsi="Arial" w:cs="Arial"/>
                <w:highlight w:val="darkGray"/>
                <w:lang w:eastAsia="ru-RU"/>
              </w:rPr>
              <w:t>,</w:t>
            </w:r>
            <w:r w:rsidR="00954044" w:rsidRPr="008C7113">
              <w:rPr>
                <w:rFonts w:ascii="Arial" w:hAnsi="Arial" w:cs="Arial"/>
                <w:highlight w:val="darkGray"/>
              </w:rPr>
              <w:t xml:space="preserve"> если Заемщик выразил соответствующее</w:t>
            </w:r>
            <w:r w:rsidRPr="008C7113">
              <w:rPr>
                <w:rFonts w:ascii="Arial" w:hAnsi="Arial" w:cs="Arial"/>
                <w:highlight w:val="darkGray"/>
                <w:lang w:eastAsia="ru-RU"/>
              </w:rPr>
              <w:t xml:space="preserve"> </w:t>
            </w:r>
            <w:r w:rsidR="00C7424C" w:rsidRPr="008C7113">
              <w:rPr>
                <w:rFonts w:ascii="Arial" w:hAnsi="Arial" w:cs="Arial"/>
                <w:highlight w:val="darkGray"/>
                <w:lang w:eastAsia="ru-RU"/>
              </w:rPr>
              <w:t>согласи</w:t>
            </w:r>
            <w:r w:rsidR="00954044" w:rsidRPr="008C7113">
              <w:rPr>
                <w:rFonts w:ascii="Arial" w:hAnsi="Arial" w:cs="Arial"/>
                <w:highlight w:val="darkGray"/>
                <w:lang w:eastAsia="ru-RU"/>
              </w:rPr>
              <w:t xml:space="preserve">е </w:t>
            </w:r>
            <w:r w:rsidR="00C7424C" w:rsidRPr="008C7113">
              <w:rPr>
                <w:rFonts w:ascii="Arial" w:hAnsi="Arial" w:cs="Arial"/>
                <w:highlight w:val="darkGray"/>
                <w:lang w:eastAsia="ru-RU"/>
              </w:rPr>
              <w:t>в п. 7. Заявления-Анкеты</w:t>
            </w:r>
            <w:r w:rsidRPr="008C7113">
              <w:rPr>
                <w:rFonts w:ascii="Arial" w:hAnsi="Arial" w:cs="Arial"/>
                <w:highlight w:val="darkGray"/>
                <w:lang w:eastAsia="ru-RU"/>
              </w:rPr>
              <w:t>:</w:t>
            </w:r>
          </w:p>
          <w:p w14:paraId="3109FA46" w14:textId="79577A22" w:rsidR="00770790" w:rsidRPr="008C7113" w:rsidRDefault="00770790" w:rsidP="00770790">
            <w:pPr>
              <w:spacing w:line="16" w:lineRule="atLeast"/>
              <w:jc w:val="both"/>
              <w:rPr>
                <w:rFonts w:ascii="Arial" w:hAnsi="Arial" w:cs="Arial"/>
                <w:strike/>
                <w:sz w:val="20"/>
                <w:szCs w:val="20"/>
                <w:lang w:eastAsia="ru-RU"/>
              </w:rPr>
            </w:pPr>
            <w:r w:rsidRPr="008C7113">
              <w:rPr>
                <w:rFonts w:ascii="Arial" w:hAnsi="Arial" w:cs="Arial"/>
                <w:sz w:val="20"/>
                <w:szCs w:val="20"/>
                <w:lang w:eastAsia="ru-RU"/>
              </w:rPr>
              <w:t>Заемщик подтверждает, что он</w:t>
            </w:r>
            <w:r w:rsidR="002658B5" w:rsidRPr="008C7113">
              <w:rPr>
                <w:rFonts w:ascii="Arial" w:hAnsi="Arial" w:cs="Arial"/>
                <w:sz w:val="20"/>
                <w:szCs w:val="20"/>
                <w:lang w:eastAsia="ru-RU"/>
              </w:rPr>
              <w:t xml:space="preserve"> ознакомлен с Общими условиями</w:t>
            </w:r>
            <w:r w:rsidRPr="008C7113">
              <w:rPr>
                <w:rFonts w:ascii="Arial" w:hAnsi="Arial" w:cs="Arial"/>
                <w:sz w:val="20"/>
                <w:szCs w:val="20"/>
                <w:lang w:eastAsia="ru-RU"/>
              </w:rPr>
              <w:t>, действующими на дату подписания Заемщиком настоящих Индивидуальных условий, и полностью согласен с ними</w:t>
            </w:r>
            <w:r w:rsidR="00C352B1" w:rsidRPr="008C7113">
              <w:rPr>
                <w:rFonts w:ascii="Arial" w:hAnsi="Arial" w:cs="Arial"/>
                <w:sz w:val="20"/>
                <w:szCs w:val="20"/>
                <w:lang w:eastAsia="ru-RU"/>
              </w:rPr>
              <w:t>.</w:t>
            </w:r>
          </w:p>
          <w:p w14:paraId="66D31629" w14:textId="77777777" w:rsidR="00770790" w:rsidRPr="008C7113" w:rsidRDefault="00954044" w:rsidP="00954044">
            <w:pPr>
              <w:pStyle w:val="af"/>
              <w:rPr>
                <w:rFonts w:ascii="Arial" w:hAnsi="Arial" w:cs="Arial"/>
                <w:lang w:eastAsia="ru-RU"/>
              </w:rPr>
            </w:pPr>
            <w:r w:rsidRPr="008C7113">
              <w:rPr>
                <w:rFonts w:ascii="Arial" w:hAnsi="Arial" w:cs="Arial"/>
                <w:highlight w:val="darkGray"/>
                <w:lang w:eastAsia="ru-RU"/>
              </w:rPr>
              <w:t>Выбрать,</w:t>
            </w:r>
            <w:r w:rsidRPr="008C7113">
              <w:rPr>
                <w:rFonts w:ascii="Arial" w:hAnsi="Arial" w:cs="Arial"/>
                <w:highlight w:val="darkGray"/>
              </w:rPr>
              <w:t xml:space="preserve"> если Заемщик выразил соответствующее</w:t>
            </w:r>
            <w:r w:rsidRPr="008C7113">
              <w:rPr>
                <w:rFonts w:ascii="Arial" w:hAnsi="Arial" w:cs="Arial"/>
                <w:highlight w:val="darkGray"/>
                <w:lang w:eastAsia="ru-RU"/>
              </w:rPr>
              <w:t xml:space="preserve"> несогласие в п. 7. Заявления-Анкеты:</w:t>
            </w:r>
          </w:p>
          <w:p w14:paraId="4B061A38" w14:textId="00FA1BDB" w:rsidR="000657EA" w:rsidRPr="008C7113" w:rsidRDefault="00770790" w:rsidP="00EC295D">
            <w:pPr>
              <w:spacing w:line="16" w:lineRule="atLeast"/>
              <w:jc w:val="both"/>
              <w:rPr>
                <w:rFonts w:ascii="Arial" w:hAnsi="Arial" w:cs="Arial"/>
                <w:sz w:val="20"/>
                <w:szCs w:val="20"/>
              </w:rPr>
            </w:pPr>
            <w:r w:rsidRPr="008C7113">
              <w:rPr>
                <w:rFonts w:ascii="Arial" w:hAnsi="Arial" w:cs="Arial"/>
                <w:sz w:val="20"/>
                <w:szCs w:val="20"/>
                <w:lang w:eastAsia="ru-RU"/>
              </w:rPr>
              <w:t>Заемщик подтверждает, что он</w:t>
            </w:r>
            <w:r w:rsidR="002658B5" w:rsidRPr="008C7113">
              <w:rPr>
                <w:rFonts w:ascii="Arial" w:hAnsi="Arial" w:cs="Arial"/>
                <w:sz w:val="20"/>
                <w:szCs w:val="20"/>
                <w:lang w:eastAsia="ru-RU"/>
              </w:rPr>
              <w:t xml:space="preserve"> ознакомлен с Общими условиями,</w:t>
            </w:r>
            <w:r w:rsidRPr="008C7113">
              <w:rPr>
                <w:rFonts w:ascii="Arial" w:hAnsi="Arial" w:cs="Arial"/>
                <w:sz w:val="20"/>
                <w:szCs w:val="20"/>
                <w:lang w:eastAsia="ru-RU"/>
              </w:rPr>
              <w:t xml:space="preserve"> действующими на дату подписания Заемщиком настоящих Индивидуальных условий, и согласен с ними </w:t>
            </w:r>
            <w:r w:rsidR="00815921" w:rsidRPr="008C7113">
              <w:rPr>
                <w:rFonts w:ascii="Arial" w:hAnsi="Arial" w:cs="Arial"/>
                <w:sz w:val="20"/>
                <w:szCs w:val="20"/>
                <w:lang w:eastAsia="ru-RU"/>
              </w:rPr>
              <w:t>за исключением пунктов _________</w:t>
            </w:r>
            <w:r w:rsidRPr="008C7113">
              <w:rPr>
                <w:rFonts w:ascii="Arial" w:hAnsi="Arial" w:cs="Arial"/>
                <w:sz w:val="20"/>
                <w:szCs w:val="20"/>
                <w:lang w:eastAsia="ru-RU"/>
              </w:rPr>
              <w:t xml:space="preserve"> настоящих </w:t>
            </w:r>
            <w:r w:rsidR="00815921" w:rsidRPr="008C7113">
              <w:rPr>
                <w:rFonts w:ascii="Arial" w:hAnsi="Arial" w:cs="Arial"/>
                <w:sz w:val="20"/>
                <w:szCs w:val="20"/>
                <w:lang w:eastAsia="ru-RU"/>
              </w:rPr>
              <w:t>Общих условий</w:t>
            </w:r>
            <w:r w:rsidRPr="008C7113">
              <w:rPr>
                <w:rFonts w:ascii="Arial" w:hAnsi="Arial" w:cs="Arial"/>
                <w:sz w:val="20"/>
                <w:szCs w:val="20"/>
                <w:lang w:eastAsia="ru-RU"/>
              </w:rPr>
              <w:t>.</w:t>
            </w:r>
          </w:p>
        </w:tc>
      </w:tr>
      <w:tr w:rsidR="00DD78EB" w:rsidRPr="008C7113" w14:paraId="07C9426D" w14:textId="77777777" w:rsidTr="005E704A">
        <w:tc>
          <w:tcPr>
            <w:tcW w:w="514" w:type="dxa"/>
            <w:shd w:val="clear" w:color="auto" w:fill="auto"/>
            <w:vAlign w:val="center"/>
          </w:tcPr>
          <w:p w14:paraId="669FFC64" w14:textId="77777777" w:rsidR="00990961" w:rsidRPr="008C7113" w:rsidRDefault="007919C7" w:rsidP="00830D4F">
            <w:pPr>
              <w:spacing w:after="100" w:line="276" w:lineRule="auto"/>
              <w:jc w:val="center"/>
              <w:rPr>
                <w:rFonts w:ascii="Arial" w:hAnsi="Arial" w:cs="Arial"/>
                <w:sz w:val="20"/>
                <w:szCs w:val="20"/>
                <w:lang w:eastAsia="ru-RU"/>
              </w:rPr>
            </w:pPr>
            <w:r w:rsidRPr="008C7113">
              <w:rPr>
                <w:rFonts w:ascii="Arial" w:hAnsi="Arial" w:cs="Arial"/>
                <w:sz w:val="20"/>
                <w:szCs w:val="20"/>
                <w:lang w:eastAsia="ru-RU"/>
              </w:rPr>
              <w:t>15</w:t>
            </w:r>
          </w:p>
        </w:tc>
        <w:tc>
          <w:tcPr>
            <w:tcW w:w="3101" w:type="dxa"/>
            <w:vAlign w:val="center"/>
            <w:hideMark/>
          </w:tcPr>
          <w:p w14:paraId="22A28802" w14:textId="77777777" w:rsidR="00990961" w:rsidRPr="008C7113" w:rsidRDefault="00990961" w:rsidP="00F4135E">
            <w:pPr>
              <w:spacing w:after="100" w:line="276" w:lineRule="auto"/>
              <w:rPr>
                <w:rFonts w:ascii="Arial" w:hAnsi="Arial" w:cs="Arial"/>
                <w:sz w:val="20"/>
                <w:szCs w:val="20"/>
                <w:lang w:eastAsia="ru-RU"/>
              </w:rPr>
            </w:pPr>
            <w:r w:rsidRPr="008C7113">
              <w:rPr>
                <w:rFonts w:ascii="Arial" w:hAnsi="Arial" w:cs="Arial"/>
                <w:sz w:val="20"/>
                <w:szCs w:val="20"/>
                <w:lang w:eastAsia="ru-RU"/>
              </w:rPr>
              <w:t xml:space="preserve">Услуги, оказываемые </w:t>
            </w:r>
            <w:r w:rsidR="00F4135E" w:rsidRPr="008C7113">
              <w:rPr>
                <w:rFonts w:ascii="Arial" w:hAnsi="Arial" w:cs="Arial"/>
                <w:sz w:val="20"/>
                <w:szCs w:val="20"/>
                <w:lang w:eastAsia="ru-RU"/>
              </w:rPr>
              <w:t>К</w:t>
            </w:r>
            <w:r w:rsidRPr="008C7113">
              <w:rPr>
                <w:rFonts w:ascii="Arial" w:hAnsi="Arial" w:cs="Arial"/>
                <w:sz w:val="20"/>
                <w:szCs w:val="20"/>
                <w:lang w:eastAsia="ru-RU"/>
              </w:rPr>
              <w:t>редитором Заемщику за отдельную плату и необходимые для заключения договора, их цена или порядок ее определения, а также согласие Заемщика на оказание таких услуг</w:t>
            </w:r>
          </w:p>
        </w:tc>
        <w:tc>
          <w:tcPr>
            <w:tcW w:w="6655" w:type="dxa"/>
            <w:vAlign w:val="center"/>
            <w:hideMark/>
          </w:tcPr>
          <w:p w14:paraId="50487BFC" w14:textId="77777777" w:rsidR="00990961" w:rsidRPr="008C7113" w:rsidRDefault="007919C7" w:rsidP="007505F1">
            <w:pPr>
              <w:pStyle w:val="a5"/>
              <w:ind w:left="0"/>
              <w:rPr>
                <w:rFonts w:ascii="Arial" w:hAnsi="Arial" w:cs="Arial"/>
                <w:sz w:val="20"/>
                <w:szCs w:val="20"/>
              </w:rPr>
            </w:pPr>
            <w:r w:rsidRPr="008C7113">
              <w:rPr>
                <w:rFonts w:ascii="Arial" w:hAnsi="Arial" w:cs="Arial"/>
                <w:sz w:val="20"/>
                <w:szCs w:val="20"/>
              </w:rPr>
              <w:t>Не применимо</w:t>
            </w:r>
          </w:p>
        </w:tc>
      </w:tr>
      <w:tr w:rsidR="00DD78EB" w:rsidRPr="008C7113" w14:paraId="0DB79C73" w14:textId="77777777" w:rsidTr="005E704A">
        <w:trPr>
          <w:trHeight w:val="724"/>
        </w:trPr>
        <w:tc>
          <w:tcPr>
            <w:tcW w:w="514" w:type="dxa"/>
            <w:shd w:val="clear" w:color="auto" w:fill="auto"/>
            <w:vAlign w:val="center"/>
          </w:tcPr>
          <w:p w14:paraId="4F05F4D6" w14:textId="77777777" w:rsidR="00990961" w:rsidRPr="008C7113" w:rsidRDefault="007919C7" w:rsidP="00830D4F">
            <w:pPr>
              <w:spacing w:after="100" w:line="276" w:lineRule="auto"/>
              <w:jc w:val="center"/>
              <w:rPr>
                <w:rFonts w:ascii="Arial" w:hAnsi="Arial" w:cs="Arial"/>
                <w:sz w:val="20"/>
                <w:szCs w:val="20"/>
                <w:lang w:eastAsia="ru-RU"/>
              </w:rPr>
            </w:pPr>
            <w:r w:rsidRPr="008C7113">
              <w:rPr>
                <w:rFonts w:ascii="Arial" w:hAnsi="Arial" w:cs="Arial"/>
                <w:sz w:val="20"/>
                <w:szCs w:val="20"/>
                <w:lang w:eastAsia="ru-RU"/>
              </w:rPr>
              <w:t>16</w:t>
            </w:r>
          </w:p>
        </w:tc>
        <w:tc>
          <w:tcPr>
            <w:tcW w:w="3101" w:type="dxa"/>
            <w:vAlign w:val="center"/>
            <w:hideMark/>
          </w:tcPr>
          <w:p w14:paraId="328E9A26" w14:textId="1EEDCF23" w:rsidR="00990961" w:rsidRPr="008C7113" w:rsidRDefault="00990961" w:rsidP="003716F9">
            <w:pPr>
              <w:spacing w:after="100" w:line="276" w:lineRule="auto"/>
              <w:rPr>
                <w:rFonts w:ascii="Arial" w:hAnsi="Arial" w:cs="Arial"/>
                <w:sz w:val="20"/>
                <w:szCs w:val="20"/>
                <w:lang w:eastAsia="ru-RU"/>
              </w:rPr>
            </w:pPr>
            <w:r w:rsidRPr="008C7113">
              <w:rPr>
                <w:rFonts w:ascii="Arial" w:hAnsi="Arial" w:cs="Arial"/>
                <w:sz w:val="20"/>
                <w:szCs w:val="20"/>
                <w:lang w:eastAsia="ru-RU"/>
              </w:rPr>
              <w:t xml:space="preserve">Способ обмена информацией между Кредитором и </w:t>
            </w:r>
            <w:r w:rsidR="003716F9">
              <w:rPr>
                <w:rFonts w:ascii="Arial" w:hAnsi="Arial" w:cs="Arial"/>
                <w:sz w:val="20"/>
                <w:szCs w:val="20"/>
                <w:lang w:eastAsia="ru-RU"/>
              </w:rPr>
              <w:t>З</w:t>
            </w:r>
            <w:r w:rsidRPr="008C7113">
              <w:rPr>
                <w:rFonts w:ascii="Arial" w:hAnsi="Arial" w:cs="Arial"/>
                <w:sz w:val="20"/>
                <w:szCs w:val="20"/>
                <w:lang w:eastAsia="ru-RU"/>
              </w:rPr>
              <w:t>аемщиком</w:t>
            </w:r>
          </w:p>
        </w:tc>
        <w:tc>
          <w:tcPr>
            <w:tcW w:w="6655" w:type="dxa"/>
          </w:tcPr>
          <w:p w14:paraId="23BC6691" w14:textId="77777777" w:rsidR="00990961" w:rsidRPr="008C7113" w:rsidRDefault="009747E9" w:rsidP="00C352B1">
            <w:pPr>
              <w:jc w:val="both"/>
              <w:rPr>
                <w:rFonts w:ascii="Arial" w:hAnsi="Arial" w:cs="Arial"/>
                <w:sz w:val="20"/>
                <w:szCs w:val="20"/>
              </w:rPr>
            </w:pPr>
            <w:r w:rsidRPr="008C7113">
              <w:rPr>
                <w:rFonts w:ascii="Arial" w:hAnsi="Arial" w:cs="Arial"/>
                <w:sz w:val="20"/>
                <w:szCs w:val="20"/>
              </w:rPr>
              <w:t>Обращение в подразделения Банка; почт</w:t>
            </w:r>
            <w:r w:rsidR="008163D4" w:rsidRPr="008C7113">
              <w:rPr>
                <w:rFonts w:ascii="Arial" w:hAnsi="Arial" w:cs="Arial"/>
                <w:sz w:val="20"/>
                <w:szCs w:val="20"/>
              </w:rPr>
              <w:t>овая связь</w:t>
            </w:r>
            <w:r w:rsidRPr="008C7113">
              <w:rPr>
                <w:rFonts w:ascii="Arial" w:hAnsi="Arial" w:cs="Arial"/>
                <w:sz w:val="20"/>
                <w:szCs w:val="20"/>
              </w:rPr>
              <w:t>, телефон, электронная почта (на основании данных, указанных Заемщиком в Заявлении-Анкете); сервис «EXPO-online»</w:t>
            </w:r>
            <w:r w:rsidR="00C352B1" w:rsidRPr="008C7113">
              <w:rPr>
                <w:rFonts w:ascii="Arial" w:hAnsi="Arial" w:cs="Arial"/>
                <w:sz w:val="20"/>
                <w:szCs w:val="20"/>
              </w:rPr>
              <w:t>.</w:t>
            </w:r>
          </w:p>
        </w:tc>
      </w:tr>
      <w:tr w:rsidR="00DD78EB" w:rsidRPr="008C7113" w14:paraId="53675C9F" w14:textId="77777777" w:rsidTr="005E704A">
        <w:trPr>
          <w:trHeight w:val="874"/>
        </w:trPr>
        <w:tc>
          <w:tcPr>
            <w:tcW w:w="514" w:type="dxa"/>
            <w:shd w:val="clear" w:color="auto" w:fill="auto"/>
            <w:vAlign w:val="center"/>
          </w:tcPr>
          <w:p w14:paraId="57F99E19" w14:textId="77777777" w:rsidR="00990961" w:rsidRPr="008C7113" w:rsidRDefault="007919C7" w:rsidP="00830D4F">
            <w:pPr>
              <w:pStyle w:val="a5"/>
              <w:ind w:left="0"/>
              <w:jc w:val="center"/>
              <w:rPr>
                <w:rFonts w:ascii="Arial" w:hAnsi="Arial" w:cs="Arial"/>
                <w:sz w:val="20"/>
                <w:szCs w:val="20"/>
              </w:rPr>
            </w:pPr>
            <w:r w:rsidRPr="008C7113">
              <w:rPr>
                <w:rFonts w:ascii="Arial" w:hAnsi="Arial" w:cs="Arial"/>
                <w:sz w:val="20"/>
                <w:szCs w:val="20"/>
              </w:rPr>
              <w:t>17</w:t>
            </w:r>
          </w:p>
        </w:tc>
        <w:tc>
          <w:tcPr>
            <w:tcW w:w="3101" w:type="dxa"/>
            <w:vAlign w:val="center"/>
            <w:hideMark/>
          </w:tcPr>
          <w:p w14:paraId="1E331960" w14:textId="77777777" w:rsidR="00990961" w:rsidRPr="008C7113" w:rsidRDefault="00990961" w:rsidP="00830D4F">
            <w:pPr>
              <w:pStyle w:val="a5"/>
              <w:ind w:left="0"/>
              <w:rPr>
                <w:rFonts w:ascii="Arial" w:eastAsia="Times New Roman" w:hAnsi="Arial" w:cs="Arial"/>
                <w:sz w:val="20"/>
                <w:szCs w:val="20"/>
                <w:lang w:eastAsia="ru-RU"/>
              </w:rPr>
            </w:pPr>
            <w:r w:rsidRPr="008C7113">
              <w:rPr>
                <w:rFonts w:ascii="Arial" w:hAnsi="Arial" w:cs="Arial"/>
                <w:sz w:val="20"/>
                <w:szCs w:val="20"/>
              </w:rPr>
              <w:t>Сумма первоначального взноса, оплачиваемого Заемщиком самостоятельно</w:t>
            </w:r>
          </w:p>
        </w:tc>
        <w:tc>
          <w:tcPr>
            <w:tcW w:w="6655" w:type="dxa"/>
          </w:tcPr>
          <w:p w14:paraId="296127C2" w14:textId="77777777" w:rsidR="00990961" w:rsidRPr="008C7113" w:rsidRDefault="00990961">
            <w:pPr>
              <w:pStyle w:val="a5"/>
              <w:ind w:left="0"/>
              <w:jc w:val="both"/>
              <w:rPr>
                <w:rFonts w:ascii="Arial" w:hAnsi="Arial" w:cs="Arial"/>
                <w:sz w:val="20"/>
                <w:szCs w:val="20"/>
              </w:rPr>
            </w:pPr>
            <w:r w:rsidRPr="008C7113">
              <w:rPr>
                <w:rFonts w:ascii="Arial" w:hAnsi="Arial" w:cs="Arial"/>
                <w:sz w:val="20"/>
                <w:szCs w:val="20"/>
              </w:rPr>
              <w:t>___________________________руб.</w:t>
            </w:r>
          </w:p>
          <w:p w14:paraId="0F3EF394" w14:textId="12606555" w:rsidR="00990961" w:rsidRPr="008C7113" w:rsidRDefault="00603708" w:rsidP="00603708">
            <w:pPr>
              <w:pStyle w:val="a5"/>
              <w:ind w:left="0"/>
              <w:rPr>
                <w:rFonts w:ascii="Arial" w:hAnsi="Arial" w:cs="Arial"/>
                <w:i/>
                <w:sz w:val="16"/>
                <w:szCs w:val="20"/>
              </w:rPr>
            </w:pPr>
            <w:r w:rsidRPr="008C7113">
              <w:rPr>
                <w:rFonts w:ascii="Arial" w:hAnsi="Arial" w:cs="Arial"/>
                <w:i/>
                <w:sz w:val="16"/>
                <w:szCs w:val="20"/>
              </w:rPr>
              <w:t xml:space="preserve">                     </w:t>
            </w:r>
            <w:r w:rsidR="00990961" w:rsidRPr="008C7113">
              <w:rPr>
                <w:rFonts w:ascii="Arial" w:hAnsi="Arial" w:cs="Arial"/>
                <w:i/>
                <w:sz w:val="16"/>
                <w:szCs w:val="20"/>
              </w:rPr>
              <w:t>(сумма прописью)</w:t>
            </w:r>
          </w:p>
          <w:p w14:paraId="7D132DC8" w14:textId="77777777" w:rsidR="000D3E9A" w:rsidRPr="008C7113" w:rsidRDefault="00990961">
            <w:pPr>
              <w:pStyle w:val="a5"/>
              <w:ind w:left="0"/>
              <w:jc w:val="both"/>
              <w:rPr>
                <w:rFonts w:ascii="Arial" w:hAnsi="Arial" w:cs="Arial"/>
                <w:sz w:val="20"/>
                <w:szCs w:val="20"/>
              </w:rPr>
            </w:pPr>
            <w:r w:rsidRPr="008C7113">
              <w:rPr>
                <w:rFonts w:ascii="Arial" w:hAnsi="Arial" w:cs="Arial"/>
                <w:sz w:val="20"/>
                <w:szCs w:val="20"/>
              </w:rPr>
              <w:t>(_________________________) руб. ____________коп.</w:t>
            </w:r>
          </w:p>
          <w:p w14:paraId="63D05AA0" w14:textId="171C29E6" w:rsidR="00232068" w:rsidRPr="008C7113" w:rsidRDefault="00990961" w:rsidP="00E43649">
            <w:pPr>
              <w:pStyle w:val="a5"/>
              <w:ind w:left="0"/>
              <w:jc w:val="both"/>
              <w:rPr>
                <w:rFonts w:ascii="Arial" w:hAnsi="Arial" w:cs="Arial"/>
                <w:i/>
                <w:sz w:val="20"/>
                <w:szCs w:val="20"/>
              </w:rPr>
            </w:pPr>
            <w:r w:rsidRPr="008C7113">
              <w:rPr>
                <w:rFonts w:ascii="Arial" w:hAnsi="Arial" w:cs="Arial"/>
                <w:sz w:val="16"/>
                <w:szCs w:val="20"/>
              </w:rPr>
              <w:t xml:space="preserve">          </w:t>
            </w:r>
            <w:r w:rsidRPr="008C7113">
              <w:rPr>
                <w:rFonts w:ascii="Arial" w:hAnsi="Arial" w:cs="Arial"/>
                <w:i/>
                <w:sz w:val="16"/>
                <w:szCs w:val="20"/>
              </w:rPr>
              <w:t>(сумма цифрами)</w:t>
            </w:r>
          </w:p>
          <w:p w14:paraId="3A533106" w14:textId="77777777" w:rsidR="0088751A" w:rsidRPr="0088751A" w:rsidRDefault="0088751A" w:rsidP="0088751A">
            <w:pPr>
              <w:jc w:val="both"/>
              <w:rPr>
                <w:rFonts w:ascii="Arial" w:hAnsi="Arial" w:cs="Arial"/>
                <w:sz w:val="20"/>
                <w:szCs w:val="20"/>
              </w:rPr>
            </w:pPr>
            <w:r w:rsidRPr="0088751A">
              <w:rPr>
                <w:rFonts w:ascii="Arial" w:hAnsi="Arial" w:cs="Arial"/>
                <w:sz w:val="20"/>
                <w:szCs w:val="20"/>
                <w:highlight w:val="darkGray"/>
              </w:rPr>
              <w:t>только по госпрограммам Первый/Семейный автомобиль, если не применимо, поле удаляется)</w:t>
            </w:r>
          </w:p>
          <w:p w14:paraId="4626A3D1" w14:textId="7052A622" w:rsidR="00FE6F72" w:rsidRPr="008C7113" w:rsidRDefault="0088751A" w:rsidP="0088751A">
            <w:pPr>
              <w:jc w:val="both"/>
              <w:rPr>
                <w:rFonts w:ascii="Arial" w:hAnsi="Arial" w:cs="Arial"/>
                <w:sz w:val="20"/>
                <w:szCs w:val="20"/>
              </w:rPr>
            </w:pPr>
            <w:r w:rsidRPr="0088751A">
              <w:rPr>
                <w:rFonts w:ascii="Arial" w:hAnsi="Arial" w:cs="Arial"/>
                <w:sz w:val="20"/>
                <w:szCs w:val="20"/>
              </w:rPr>
              <w:t>В рамках госпрограммы «Семейный</w:t>
            </w:r>
            <w:r>
              <w:rPr>
                <w:rFonts w:ascii="Arial" w:hAnsi="Arial" w:cs="Arial"/>
                <w:sz w:val="20"/>
                <w:szCs w:val="20"/>
              </w:rPr>
              <w:t>/</w:t>
            </w:r>
            <w:r w:rsidRPr="0088751A">
              <w:rPr>
                <w:rFonts w:ascii="Arial" w:hAnsi="Arial" w:cs="Arial"/>
                <w:sz w:val="20"/>
                <w:szCs w:val="20"/>
              </w:rPr>
              <w:t>Первый автомобиль» Банк осуществляет уплату первоначального взноса (части первоначального взноса) по Договору за Заемщика в размере _________ (______) рублей.</w:t>
            </w:r>
          </w:p>
        </w:tc>
      </w:tr>
      <w:tr w:rsidR="00EA5081" w:rsidRPr="008C7113" w14:paraId="53E05FCA" w14:textId="77777777" w:rsidTr="005E704A">
        <w:trPr>
          <w:trHeight w:val="526"/>
        </w:trPr>
        <w:tc>
          <w:tcPr>
            <w:tcW w:w="514" w:type="dxa"/>
            <w:shd w:val="clear" w:color="auto" w:fill="auto"/>
          </w:tcPr>
          <w:p w14:paraId="3F59157B" w14:textId="77777777" w:rsidR="00EA5081" w:rsidRPr="008C7113" w:rsidRDefault="00EE5203" w:rsidP="0015162E">
            <w:pPr>
              <w:spacing w:after="100" w:line="276" w:lineRule="auto"/>
              <w:jc w:val="center"/>
              <w:rPr>
                <w:rFonts w:ascii="Arial" w:hAnsi="Arial" w:cs="Arial"/>
                <w:sz w:val="20"/>
                <w:szCs w:val="20"/>
              </w:rPr>
            </w:pPr>
            <w:r w:rsidRPr="008C7113">
              <w:rPr>
                <w:rFonts w:ascii="Arial" w:hAnsi="Arial" w:cs="Arial"/>
                <w:sz w:val="20"/>
                <w:szCs w:val="20"/>
              </w:rPr>
              <w:lastRenderedPageBreak/>
              <w:t>1</w:t>
            </w:r>
            <w:r w:rsidR="0015162E" w:rsidRPr="008C7113">
              <w:rPr>
                <w:rFonts w:ascii="Arial" w:hAnsi="Arial" w:cs="Arial"/>
                <w:sz w:val="20"/>
                <w:szCs w:val="20"/>
              </w:rPr>
              <w:t>8</w:t>
            </w:r>
          </w:p>
        </w:tc>
        <w:tc>
          <w:tcPr>
            <w:tcW w:w="3101" w:type="dxa"/>
          </w:tcPr>
          <w:p w14:paraId="5799E1BB" w14:textId="77777777" w:rsidR="00EA5081" w:rsidRPr="008C7113" w:rsidRDefault="00EA5081" w:rsidP="00830D4F">
            <w:pPr>
              <w:spacing w:after="100" w:line="276" w:lineRule="auto"/>
              <w:rPr>
                <w:rFonts w:ascii="Arial" w:hAnsi="Arial" w:cs="Arial"/>
                <w:sz w:val="20"/>
                <w:szCs w:val="20"/>
              </w:rPr>
            </w:pPr>
            <w:r w:rsidRPr="008C7113">
              <w:rPr>
                <w:rFonts w:ascii="Arial" w:hAnsi="Arial" w:cs="Arial"/>
                <w:sz w:val="20"/>
                <w:szCs w:val="20"/>
              </w:rPr>
              <w:t>Декларация Заемщика</w:t>
            </w:r>
          </w:p>
        </w:tc>
        <w:tc>
          <w:tcPr>
            <w:tcW w:w="6655" w:type="dxa"/>
          </w:tcPr>
          <w:p w14:paraId="457598CD" w14:textId="77777777" w:rsidR="00EA5081" w:rsidRPr="008C7113" w:rsidRDefault="00EA5081" w:rsidP="005160F9">
            <w:pPr>
              <w:jc w:val="both"/>
              <w:rPr>
                <w:rFonts w:ascii="Arial" w:hAnsi="Arial" w:cs="Arial"/>
                <w:sz w:val="20"/>
                <w:szCs w:val="20"/>
              </w:rPr>
            </w:pPr>
            <w:r w:rsidRPr="008C7113">
              <w:rPr>
                <w:rFonts w:ascii="Arial" w:hAnsi="Arial" w:cs="Arial"/>
                <w:sz w:val="20"/>
                <w:szCs w:val="20"/>
              </w:rPr>
              <w:t xml:space="preserve">Подтверждаю, что до заключения Договора мне была предоставлена исчерпывающая информация об условиях кредитования и были получены ответы на все вопросы, имевшиеся по условиям заключения и исполнения Договора; что согласен(на) с информацией о полной стоимости кредита, Общими условиями Договора. </w:t>
            </w:r>
          </w:p>
          <w:p w14:paraId="52705BDE" w14:textId="77777777" w:rsidR="00232068" w:rsidRDefault="00EA5081" w:rsidP="00C21CC4">
            <w:pPr>
              <w:jc w:val="both"/>
              <w:rPr>
                <w:rFonts w:ascii="Arial" w:hAnsi="Arial" w:cs="Arial"/>
                <w:sz w:val="20"/>
                <w:szCs w:val="20"/>
              </w:rPr>
            </w:pPr>
            <w:r w:rsidRPr="008C7113">
              <w:rPr>
                <w:rFonts w:ascii="Arial" w:hAnsi="Arial" w:cs="Arial"/>
                <w:sz w:val="20"/>
                <w:szCs w:val="20"/>
              </w:rPr>
              <w:t>Я проинформирован и понимаю, что, если в течение одного года общий размер платежей по всем имеющимся у меня кредитным договорам, договорам займа (включая платежи по настоящему Кредитному договору) будут превышать 50% (пятьдесят процентов) годового дохода, для меня существует риск неисполнения обязательств по Кредитному договору и применения ко мне штрафных санкций.</w:t>
            </w:r>
          </w:p>
          <w:p w14:paraId="3B81308F" w14:textId="77777777" w:rsidR="0088751A" w:rsidRPr="0088751A" w:rsidRDefault="0088751A" w:rsidP="0088751A">
            <w:pPr>
              <w:jc w:val="both"/>
              <w:rPr>
                <w:rFonts w:ascii="Arial" w:hAnsi="Arial" w:cs="Arial"/>
                <w:sz w:val="20"/>
                <w:szCs w:val="20"/>
              </w:rPr>
            </w:pPr>
            <w:r w:rsidRPr="0088751A">
              <w:rPr>
                <w:sz w:val="20"/>
                <w:szCs w:val="20"/>
                <w:highlight w:val="darkGray"/>
              </w:rPr>
              <w:t>(</w:t>
            </w:r>
            <w:r w:rsidRPr="0088751A">
              <w:rPr>
                <w:rFonts w:ascii="Arial" w:hAnsi="Arial" w:cs="Arial"/>
                <w:sz w:val="20"/>
                <w:szCs w:val="20"/>
                <w:highlight w:val="darkGray"/>
              </w:rPr>
              <w:t>только по госпрограммам, если не применимо, поле удаляется)</w:t>
            </w:r>
          </w:p>
          <w:p w14:paraId="645960B8" w14:textId="1AA155A6" w:rsidR="0088751A" w:rsidRPr="008C7113" w:rsidRDefault="0088751A" w:rsidP="00C058C7">
            <w:pPr>
              <w:jc w:val="both"/>
              <w:rPr>
                <w:rFonts w:ascii="Arial" w:hAnsi="Arial" w:cs="Arial"/>
                <w:strike/>
                <w:sz w:val="20"/>
                <w:szCs w:val="20"/>
              </w:rPr>
            </w:pPr>
            <w:r w:rsidRPr="0088751A">
              <w:rPr>
                <w:rFonts w:ascii="Arial" w:hAnsi="Arial" w:cs="Arial"/>
                <w:sz w:val="20"/>
                <w:szCs w:val="20"/>
              </w:rPr>
              <w:t>Я уведомлен и согласен, что Кредит, предоставленный по настоящему Договору, субсидируется по госпрограмме «Семейный</w:t>
            </w:r>
            <w:r w:rsidR="00C058C7">
              <w:rPr>
                <w:rFonts w:ascii="Arial" w:hAnsi="Arial" w:cs="Arial"/>
                <w:sz w:val="20"/>
                <w:szCs w:val="20"/>
              </w:rPr>
              <w:t>/</w:t>
            </w:r>
            <w:r w:rsidRPr="0088751A">
              <w:rPr>
                <w:rFonts w:ascii="Arial" w:hAnsi="Arial" w:cs="Arial"/>
                <w:sz w:val="20"/>
                <w:szCs w:val="20"/>
              </w:rPr>
              <w:t>Первый автомобиль» (выбрать нужное). С условиями указанной госпрограммы ознакомлен(а) и согласен(на)</w:t>
            </w:r>
          </w:p>
        </w:tc>
      </w:tr>
      <w:tr w:rsidR="005E704A" w:rsidRPr="008C7113" w14:paraId="5819DFC4" w14:textId="77777777" w:rsidTr="00E5042B">
        <w:trPr>
          <w:trHeight w:val="4325"/>
        </w:trPr>
        <w:tc>
          <w:tcPr>
            <w:tcW w:w="514" w:type="dxa"/>
            <w:shd w:val="clear" w:color="auto" w:fill="auto"/>
          </w:tcPr>
          <w:p w14:paraId="4B443FEA" w14:textId="56844B56" w:rsidR="005E704A" w:rsidRPr="008C7113" w:rsidRDefault="005E704A" w:rsidP="0015162E">
            <w:pPr>
              <w:spacing w:after="100" w:line="276" w:lineRule="auto"/>
              <w:jc w:val="center"/>
              <w:rPr>
                <w:rFonts w:ascii="Arial" w:hAnsi="Arial" w:cs="Arial"/>
                <w:sz w:val="20"/>
                <w:szCs w:val="20"/>
              </w:rPr>
            </w:pPr>
            <w:r>
              <w:rPr>
                <w:rFonts w:ascii="Arial" w:hAnsi="Arial" w:cs="Arial"/>
                <w:sz w:val="20"/>
                <w:szCs w:val="20"/>
              </w:rPr>
              <w:t>19.</w:t>
            </w:r>
          </w:p>
        </w:tc>
        <w:tc>
          <w:tcPr>
            <w:tcW w:w="3101" w:type="dxa"/>
          </w:tcPr>
          <w:p w14:paraId="2C4B04C6" w14:textId="77777777" w:rsidR="005E704A" w:rsidRPr="00D81A38" w:rsidRDefault="005E704A" w:rsidP="00D15C59">
            <w:pPr>
              <w:rPr>
                <w:rFonts w:ascii="Arial" w:hAnsi="Arial" w:cs="Arial"/>
                <w:sz w:val="20"/>
                <w:szCs w:val="20"/>
              </w:rPr>
            </w:pPr>
            <w:r w:rsidRPr="00D81A38">
              <w:rPr>
                <w:rFonts w:ascii="Arial" w:hAnsi="Arial" w:cs="Arial"/>
                <w:sz w:val="20"/>
                <w:szCs w:val="20"/>
              </w:rPr>
              <w:t>Информация о</w:t>
            </w:r>
          </w:p>
          <w:p w14:paraId="5502F44C" w14:textId="77777777" w:rsidR="005E704A" w:rsidRPr="00D81A38" w:rsidRDefault="005E704A" w:rsidP="00D15C59">
            <w:pPr>
              <w:rPr>
                <w:rFonts w:ascii="Arial" w:hAnsi="Arial" w:cs="Arial"/>
                <w:sz w:val="20"/>
                <w:szCs w:val="20"/>
              </w:rPr>
            </w:pPr>
            <w:r w:rsidRPr="00D81A38">
              <w:rPr>
                <w:rFonts w:ascii="Arial" w:hAnsi="Arial" w:cs="Arial"/>
                <w:sz w:val="20"/>
                <w:szCs w:val="20"/>
              </w:rPr>
              <w:t>дополнительных</w:t>
            </w:r>
          </w:p>
          <w:p w14:paraId="6D62F5AD" w14:textId="77777777" w:rsidR="005E704A" w:rsidRPr="00D81A38" w:rsidRDefault="005E704A" w:rsidP="00D15C59">
            <w:pPr>
              <w:rPr>
                <w:rFonts w:ascii="Arial" w:hAnsi="Arial" w:cs="Arial"/>
                <w:sz w:val="20"/>
                <w:szCs w:val="20"/>
              </w:rPr>
            </w:pPr>
            <w:r w:rsidRPr="00D81A38">
              <w:rPr>
                <w:rFonts w:ascii="Arial" w:hAnsi="Arial" w:cs="Arial"/>
                <w:sz w:val="20"/>
                <w:szCs w:val="20"/>
              </w:rPr>
              <w:t>договорах,</w:t>
            </w:r>
            <w:r>
              <w:rPr>
                <w:rFonts w:ascii="Arial" w:hAnsi="Arial" w:cs="Arial"/>
                <w:sz w:val="20"/>
                <w:szCs w:val="20"/>
              </w:rPr>
              <w:t xml:space="preserve"> </w:t>
            </w:r>
          </w:p>
          <w:p w14:paraId="0877E789" w14:textId="77777777" w:rsidR="005E704A" w:rsidRPr="00D81A38" w:rsidRDefault="005E704A" w:rsidP="00D15C59">
            <w:pPr>
              <w:rPr>
                <w:rFonts w:ascii="Arial" w:hAnsi="Arial" w:cs="Arial"/>
                <w:sz w:val="20"/>
                <w:szCs w:val="20"/>
              </w:rPr>
            </w:pPr>
            <w:r w:rsidRPr="00D81A38">
              <w:rPr>
                <w:rFonts w:ascii="Arial" w:hAnsi="Arial" w:cs="Arial"/>
                <w:sz w:val="20"/>
                <w:szCs w:val="20"/>
              </w:rPr>
              <w:t>заключаемых</w:t>
            </w:r>
          </w:p>
          <w:p w14:paraId="7AFA25A4" w14:textId="77777777" w:rsidR="005E704A" w:rsidRPr="00D81A38" w:rsidRDefault="005E704A" w:rsidP="00D15C59">
            <w:pPr>
              <w:rPr>
                <w:rFonts w:ascii="Arial" w:hAnsi="Arial" w:cs="Arial"/>
                <w:sz w:val="20"/>
                <w:szCs w:val="20"/>
              </w:rPr>
            </w:pPr>
            <w:r w:rsidRPr="00D81A38">
              <w:rPr>
                <w:rFonts w:ascii="Arial" w:hAnsi="Arial" w:cs="Arial"/>
                <w:sz w:val="20"/>
                <w:szCs w:val="20"/>
              </w:rPr>
              <w:t>Заемщиком согласно</w:t>
            </w:r>
          </w:p>
          <w:p w14:paraId="1454C32C" w14:textId="69831197" w:rsidR="005E704A" w:rsidRPr="008C7113" w:rsidRDefault="005E704A" w:rsidP="00830D4F">
            <w:pPr>
              <w:spacing w:after="100" w:line="276" w:lineRule="auto"/>
              <w:rPr>
                <w:rFonts w:ascii="Arial" w:hAnsi="Arial" w:cs="Arial"/>
                <w:sz w:val="20"/>
                <w:szCs w:val="20"/>
              </w:rPr>
            </w:pPr>
            <w:r w:rsidRPr="00D81A38">
              <w:rPr>
                <w:rFonts w:ascii="Arial" w:hAnsi="Arial" w:cs="Arial"/>
                <w:sz w:val="20"/>
                <w:szCs w:val="20"/>
              </w:rPr>
              <w:t>его волеизъявлению</w:t>
            </w:r>
          </w:p>
        </w:tc>
        <w:tc>
          <w:tcPr>
            <w:tcW w:w="6655" w:type="dxa"/>
          </w:tcPr>
          <w:p w14:paraId="6446C836" w14:textId="13061A4C" w:rsidR="005E704A" w:rsidRPr="00E5042B" w:rsidRDefault="005E704A" w:rsidP="00A21A3F">
            <w:pPr>
              <w:pStyle w:val="a5"/>
              <w:numPr>
                <w:ilvl w:val="0"/>
                <w:numId w:val="23"/>
              </w:numPr>
              <w:spacing w:line="276" w:lineRule="auto"/>
              <w:jc w:val="both"/>
              <w:rPr>
                <w:rFonts w:ascii="Arial" w:hAnsi="Arial" w:cs="Arial"/>
                <w:sz w:val="20"/>
                <w:szCs w:val="20"/>
                <w:highlight w:val="darkGray"/>
              </w:rPr>
            </w:pPr>
            <w:r w:rsidRPr="00E5042B">
              <w:rPr>
                <w:rFonts w:ascii="Arial" w:hAnsi="Arial" w:cs="Arial"/>
                <w:sz w:val="20"/>
                <w:szCs w:val="20"/>
                <w:highlight w:val="darkGray"/>
              </w:rPr>
              <w:t>-</w:t>
            </w:r>
            <w:r w:rsidR="00A21A3F" w:rsidRPr="00A21A3F">
              <w:rPr>
                <w:rFonts w:ascii="Arial" w:hAnsi="Arial" w:cs="Arial"/>
                <w:sz w:val="20"/>
                <w:szCs w:val="20"/>
              </w:rPr>
              <w:t xml:space="preserve"> в целях уменьшения размер</w:t>
            </w:r>
            <w:r w:rsidR="007979CF">
              <w:rPr>
                <w:rFonts w:ascii="Arial" w:hAnsi="Arial" w:cs="Arial"/>
                <w:sz w:val="20"/>
                <w:szCs w:val="20"/>
              </w:rPr>
              <w:t>а</w:t>
            </w:r>
            <w:r w:rsidR="00A21A3F" w:rsidRPr="00A21A3F">
              <w:rPr>
                <w:rFonts w:ascii="Arial" w:hAnsi="Arial" w:cs="Arial"/>
                <w:sz w:val="20"/>
                <w:szCs w:val="20"/>
              </w:rPr>
              <w:t xml:space="preserve"> процентной ставки согласно абз.3 пп.4 п.2 Индивидуальных условий, Заемщик заключает </w:t>
            </w:r>
            <w:r w:rsidRPr="00E5042B">
              <w:rPr>
                <w:rFonts w:ascii="Arial" w:hAnsi="Arial" w:cs="Arial"/>
                <w:sz w:val="20"/>
                <w:szCs w:val="20"/>
                <w:highlight w:val="darkGray"/>
              </w:rPr>
              <w:t>со страховой компанией, соответствующей требованиям Банка, договор страхования приобретаемого за счет Кредита транспортного средства (КАСКО) (с учетом согласия Заемщика, отраженного в Заявлении-Анкете)</w:t>
            </w:r>
            <w:r w:rsidR="00E5042B" w:rsidRPr="00E5042B">
              <w:rPr>
                <w:rFonts w:ascii="Arial" w:hAnsi="Arial" w:cs="Arial"/>
                <w:sz w:val="20"/>
                <w:szCs w:val="20"/>
                <w:highlight w:val="darkGray"/>
              </w:rPr>
              <w:t xml:space="preserve">. Заемщик вправе выбрать любую страховую компанию из списка аккредитованных Банком компаний (на сайте </w:t>
            </w:r>
            <w:hyperlink r:id="rId9" w:history="1">
              <w:r w:rsidR="00E5042B" w:rsidRPr="00E5042B">
                <w:rPr>
                  <w:rStyle w:val="a7"/>
                  <w:rFonts w:ascii="Arial" w:hAnsi="Arial" w:cs="Arial"/>
                  <w:sz w:val="20"/>
                  <w:szCs w:val="20"/>
                  <w:highlight w:val="darkGray"/>
                </w:rPr>
                <w:t>https://expobank.ru/business/kreditovanie/popup-strakhovanie-predmeta-zaloga.php</w:t>
              </w:r>
            </w:hyperlink>
            <w:r w:rsidR="00E5042B" w:rsidRPr="00E5042B">
              <w:rPr>
                <w:rFonts w:ascii="Arial" w:hAnsi="Arial" w:cs="Arial"/>
                <w:sz w:val="20"/>
                <w:szCs w:val="20"/>
                <w:highlight w:val="darkGray"/>
              </w:rPr>
              <w:t xml:space="preserve">). Полисы/договоры неаккредитованных </w:t>
            </w:r>
            <w:r w:rsidR="00A21A3F">
              <w:rPr>
                <w:rFonts w:ascii="Arial" w:hAnsi="Arial" w:cs="Arial"/>
                <w:sz w:val="20"/>
                <w:szCs w:val="20"/>
                <w:highlight w:val="darkGray"/>
              </w:rPr>
              <w:t xml:space="preserve">страховых </w:t>
            </w:r>
            <w:r w:rsidR="00E5042B" w:rsidRPr="00E5042B">
              <w:rPr>
                <w:rFonts w:ascii="Arial" w:hAnsi="Arial" w:cs="Arial"/>
                <w:sz w:val="20"/>
                <w:szCs w:val="20"/>
                <w:highlight w:val="darkGray"/>
              </w:rPr>
              <w:t xml:space="preserve">компаний </w:t>
            </w:r>
            <w:r w:rsidR="00A21A3F">
              <w:rPr>
                <w:rFonts w:ascii="Arial" w:hAnsi="Arial" w:cs="Arial"/>
                <w:sz w:val="20"/>
                <w:szCs w:val="20"/>
                <w:highlight w:val="darkGray"/>
              </w:rPr>
              <w:t xml:space="preserve">для применения </w:t>
            </w:r>
            <w:r w:rsidR="00A21A3F">
              <w:rPr>
                <w:rFonts w:ascii="Arial" w:hAnsi="Arial" w:cs="Arial"/>
                <w:sz w:val="20"/>
                <w:szCs w:val="20"/>
              </w:rPr>
              <w:t xml:space="preserve">условия </w:t>
            </w:r>
            <w:r w:rsidR="00A21A3F" w:rsidRPr="00A21A3F">
              <w:rPr>
                <w:rFonts w:ascii="Arial" w:hAnsi="Arial" w:cs="Arial"/>
                <w:sz w:val="20"/>
                <w:szCs w:val="20"/>
              </w:rPr>
              <w:t>абз.3 пп.4 п.2 Индивидуальных условий</w:t>
            </w:r>
            <w:r w:rsidR="00A21A3F" w:rsidRPr="00A21A3F">
              <w:rPr>
                <w:rFonts w:ascii="Arial" w:hAnsi="Arial" w:cs="Arial"/>
                <w:sz w:val="20"/>
                <w:szCs w:val="20"/>
                <w:highlight w:val="darkGray"/>
              </w:rPr>
              <w:t xml:space="preserve"> </w:t>
            </w:r>
            <w:r w:rsidR="00E5042B" w:rsidRPr="00E5042B">
              <w:rPr>
                <w:rFonts w:ascii="Arial" w:hAnsi="Arial" w:cs="Arial"/>
                <w:sz w:val="20"/>
                <w:szCs w:val="20"/>
                <w:highlight w:val="darkGray"/>
              </w:rPr>
              <w:t>Банком не принимаются;</w:t>
            </w:r>
          </w:p>
          <w:p w14:paraId="7635E927" w14:textId="03929838" w:rsidR="00E5042B" w:rsidRPr="00E5042B" w:rsidRDefault="005E704A" w:rsidP="00A21A3F">
            <w:pPr>
              <w:pStyle w:val="a5"/>
              <w:numPr>
                <w:ilvl w:val="0"/>
                <w:numId w:val="23"/>
              </w:numPr>
              <w:spacing w:line="276" w:lineRule="auto"/>
              <w:jc w:val="both"/>
              <w:rPr>
                <w:rFonts w:ascii="Arial" w:hAnsi="Arial" w:cs="Arial"/>
                <w:sz w:val="20"/>
                <w:szCs w:val="20"/>
                <w:highlight w:val="darkGray"/>
              </w:rPr>
            </w:pPr>
            <w:r w:rsidRPr="00E5042B">
              <w:rPr>
                <w:rFonts w:ascii="Arial" w:hAnsi="Arial" w:cs="Arial"/>
                <w:sz w:val="20"/>
                <w:szCs w:val="20"/>
                <w:highlight w:val="darkGray"/>
              </w:rPr>
              <w:t>-</w:t>
            </w:r>
            <w:r w:rsidR="00A21A3F" w:rsidRPr="00A21A3F">
              <w:rPr>
                <w:rFonts w:ascii="Arial" w:hAnsi="Arial" w:cs="Arial"/>
                <w:sz w:val="20"/>
                <w:szCs w:val="20"/>
              </w:rPr>
              <w:t xml:space="preserve"> в целях уменьшения размер</w:t>
            </w:r>
            <w:r w:rsidR="007979CF">
              <w:rPr>
                <w:rFonts w:ascii="Arial" w:hAnsi="Arial" w:cs="Arial"/>
                <w:sz w:val="20"/>
                <w:szCs w:val="20"/>
              </w:rPr>
              <w:t>а</w:t>
            </w:r>
            <w:r w:rsidR="00A21A3F" w:rsidRPr="00A21A3F">
              <w:rPr>
                <w:rFonts w:ascii="Arial" w:hAnsi="Arial" w:cs="Arial"/>
                <w:sz w:val="20"/>
                <w:szCs w:val="20"/>
              </w:rPr>
              <w:t xml:space="preserve"> процентной ставки согласно абз.4 пп.4 п.2 Индивидуальных условий, Заемщик заключает </w:t>
            </w:r>
            <w:r w:rsidRPr="00E5042B">
              <w:rPr>
                <w:rFonts w:ascii="Arial" w:hAnsi="Arial" w:cs="Arial"/>
                <w:sz w:val="20"/>
                <w:szCs w:val="20"/>
                <w:highlight w:val="darkGray"/>
              </w:rPr>
              <w:t>со страховой компанией, соответствующей требованиям Банка, договор страхования жизни (с учетом согласия Заемщика, отраженного в Заявлении-Анкете).</w:t>
            </w:r>
            <w:r w:rsidR="00E5042B" w:rsidRPr="00E5042B">
              <w:rPr>
                <w:rFonts w:ascii="Arial" w:hAnsi="Arial" w:cs="Arial"/>
                <w:sz w:val="20"/>
                <w:szCs w:val="20"/>
                <w:highlight w:val="darkGray"/>
              </w:rPr>
              <w:t xml:space="preserve"> Заемщик вправе выбрать любую страховую компанию из списка аккредитованных Банком компаний (на сайте </w:t>
            </w:r>
            <w:hyperlink r:id="rId10" w:history="1">
              <w:r w:rsidR="00E5042B" w:rsidRPr="00E5042B">
                <w:rPr>
                  <w:rStyle w:val="a7"/>
                  <w:rFonts w:ascii="Arial" w:hAnsi="Arial" w:cs="Arial"/>
                  <w:sz w:val="20"/>
                  <w:szCs w:val="20"/>
                  <w:highlight w:val="darkGray"/>
                </w:rPr>
                <w:t>https://expobank.ru/business/kreditovanie/popup-strakhovanie-predmeta-zaloga.php</w:t>
              </w:r>
            </w:hyperlink>
            <w:r w:rsidR="00E5042B" w:rsidRPr="00E5042B">
              <w:rPr>
                <w:rFonts w:ascii="Arial" w:hAnsi="Arial" w:cs="Arial"/>
                <w:sz w:val="20"/>
                <w:szCs w:val="20"/>
                <w:highlight w:val="darkGray"/>
              </w:rPr>
              <w:t xml:space="preserve">). Полисы/договоры неаккредитованных </w:t>
            </w:r>
            <w:r w:rsidR="00A21A3F" w:rsidRPr="00A21A3F">
              <w:rPr>
                <w:rFonts w:ascii="Arial" w:hAnsi="Arial" w:cs="Arial"/>
                <w:sz w:val="20"/>
                <w:szCs w:val="20"/>
                <w:highlight w:val="darkGray"/>
              </w:rPr>
              <w:t xml:space="preserve">страховых </w:t>
            </w:r>
            <w:r w:rsidR="00E5042B" w:rsidRPr="00A21A3F">
              <w:rPr>
                <w:rFonts w:ascii="Arial" w:hAnsi="Arial" w:cs="Arial"/>
                <w:sz w:val="20"/>
                <w:szCs w:val="20"/>
                <w:highlight w:val="darkGray"/>
              </w:rPr>
              <w:t>компаний</w:t>
            </w:r>
            <w:r w:rsidR="00A21A3F" w:rsidRPr="00A21A3F">
              <w:rPr>
                <w:rFonts w:ascii="Arial" w:hAnsi="Arial" w:cs="Arial"/>
                <w:sz w:val="20"/>
                <w:szCs w:val="20"/>
              </w:rPr>
              <w:t xml:space="preserve"> для применения условия</w:t>
            </w:r>
            <w:r w:rsidR="00A21A3F">
              <w:t xml:space="preserve"> </w:t>
            </w:r>
            <w:r w:rsidR="00A21A3F" w:rsidRPr="00A21A3F">
              <w:rPr>
                <w:rFonts w:ascii="Arial" w:hAnsi="Arial" w:cs="Arial"/>
                <w:sz w:val="20"/>
                <w:szCs w:val="20"/>
              </w:rPr>
              <w:t>абз.4 пп.4 п.2 Индивидуальных условий</w:t>
            </w:r>
            <w:r w:rsidR="00A21A3F" w:rsidRPr="00A21A3F" w:rsidDel="00A21A3F">
              <w:rPr>
                <w:rFonts w:ascii="Arial" w:hAnsi="Arial" w:cs="Arial"/>
                <w:sz w:val="20"/>
                <w:szCs w:val="20"/>
                <w:highlight w:val="darkGray"/>
              </w:rPr>
              <w:t xml:space="preserve"> </w:t>
            </w:r>
            <w:r w:rsidR="00E5042B" w:rsidRPr="00E5042B">
              <w:rPr>
                <w:rFonts w:ascii="Arial" w:hAnsi="Arial" w:cs="Arial"/>
                <w:sz w:val="20"/>
                <w:szCs w:val="20"/>
                <w:highlight w:val="darkGray"/>
              </w:rPr>
              <w:t>Банком не принимаются.</w:t>
            </w:r>
          </w:p>
          <w:p w14:paraId="12D031F9" w14:textId="66A3E6E7" w:rsidR="00A21A3F" w:rsidRPr="008C7113" w:rsidRDefault="005E704A" w:rsidP="00A21A3F">
            <w:pPr>
              <w:jc w:val="both"/>
              <w:rPr>
                <w:rFonts w:ascii="Arial" w:hAnsi="Arial" w:cs="Arial"/>
                <w:sz w:val="20"/>
                <w:szCs w:val="20"/>
              </w:rPr>
            </w:pPr>
            <w:r w:rsidRPr="00D81A38">
              <w:rPr>
                <w:rFonts w:ascii="Arial" w:hAnsi="Arial" w:cs="Arial"/>
                <w:sz w:val="20"/>
                <w:szCs w:val="20"/>
              </w:rPr>
              <w:t>(</w:t>
            </w:r>
            <w:r w:rsidRPr="00E5042B">
              <w:rPr>
                <w:rFonts w:ascii="Arial" w:hAnsi="Arial" w:cs="Arial"/>
                <w:sz w:val="20"/>
                <w:szCs w:val="20"/>
                <w:highlight w:val="darkGray"/>
              </w:rPr>
              <w:t>если не применимо, поле удаляется</w:t>
            </w:r>
            <w:r w:rsidRPr="00D81A38">
              <w:rPr>
                <w:rFonts w:ascii="Arial" w:hAnsi="Arial" w:cs="Arial"/>
                <w:sz w:val="20"/>
                <w:szCs w:val="20"/>
              </w:rPr>
              <w:t>)</w:t>
            </w:r>
          </w:p>
        </w:tc>
      </w:tr>
    </w:tbl>
    <w:p w14:paraId="61C7A644" w14:textId="0C3E8D59" w:rsidR="00591178" w:rsidRPr="008C7113" w:rsidRDefault="00396AB4" w:rsidP="00591178">
      <w:pPr>
        <w:ind w:left="-142"/>
        <w:jc w:val="both"/>
        <w:rPr>
          <w:rFonts w:ascii="Arial" w:hAnsi="Arial" w:cs="Arial"/>
          <w:strike/>
          <w:sz w:val="20"/>
          <w:szCs w:val="20"/>
        </w:rPr>
      </w:pPr>
      <w:r w:rsidRPr="008C7113">
        <w:rPr>
          <w:rFonts w:ascii="Arial" w:hAnsi="Arial" w:cs="Arial"/>
          <w:sz w:val="20"/>
          <w:szCs w:val="20"/>
        </w:rPr>
        <w:t>3</w:t>
      </w:r>
      <w:r w:rsidR="00455D14" w:rsidRPr="008C7113">
        <w:rPr>
          <w:rFonts w:ascii="Arial" w:hAnsi="Arial" w:cs="Arial"/>
          <w:sz w:val="20"/>
          <w:szCs w:val="20"/>
        </w:rPr>
        <w:t>.</w:t>
      </w:r>
      <w:r w:rsidR="00E235E5" w:rsidRPr="008C7113">
        <w:rPr>
          <w:rFonts w:ascii="Arial" w:hAnsi="Arial" w:cs="Arial"/>
          <w:sz w:val="20"/>
          <w:szCs w:val="20"/>
        </w:rPr>
        <w:t> </w:t>
      </w:r>
      <w:r w:rsidR="00455D14" w:rsidRPr="008C7113">
        <w:rPr>
          <w:rFonts w:ascii="Arial" w:hAnsi="Arial" w:cs="Arial"/>
          <w:sz w:val="20"/>
          <w:szCs w:val="20"/>
        </w:rPr>
        <w:t xml:space="preserve">Я (Заемщик/Залогодатель/Клиент) настоящим прошу </w:t>
      </w:r>
      <w:r w:rsidR="00A02479" w:rsidRPr="008C7113">
        <w:rPr>
          <w:rFonts w:ascii="Arial" w:hAnsi="Arial" w:cs="Arial"/>
          <w:sz w:val="20"/>
          <w:szCs w:val="20"/>
        </w:rPr>
        <w:t>Банк</w:t>
      </w:r>
      <w:r w:rsidR="00455D14" w:rsidRPr="008C7113">
        <w:rPr>
          <w:rFonts w:ascii="Arial" w:hAnsi="Arial" w:cs="Arial"/>
          <w:sz w:val="20"/>
          <w:szCs w:val="20"/>
        </w:rPr>
        <w:t xml:space="preserve"> заключить со мной договор о залоге на </w:t>
      </w:r>
      <w:r w:rsidR="00A02479" w:rsidRPr="003D3ABE">
        <w:rPr>
          <w:rFonts w:ascii="Arial" w:hAnsi="Arial" w:cs="Arial"/>
          <w:sz w:val="20"/>
          <w:szCs w:val="20"/>
        </w:rPr>
        <w:t>основании данных Индивидуальных условий и Общих условий</w:t>
      </w:r>
      <w:r w:rsidR="00455D14" w:rsidRPr="003D3ABE">
        <w:rPr>
          <w:rFonts w:ascii="Arial" w:hAnsi="Arial" w:cs="Arial"/>
          <w:sz w:val="20"/>
          <w:szCs w:val="20"/>
        </w:rPr>
        <w:t xml:space="preserve">, в рамках которого принять в залог </w:t>
      </w:r>
      <w:r w:rsidR="00AD702C" w:rsidRPr="003D3ABE">
        <w:rPr>
          <w:rFonts w:ascii="Arial" w:hAnsi="Arial" w:cs="Arial"/>
          <w:sz w:val="20"/>
          <w:szCs w:val="20"/>
        </w:rPr>
        <w:t>транспортное средство</w:t>
      </w:r>
      <w:r w:rsidR="00455D14" w:rsidRPr="003D3ABE">
        <w:rPr>
          <w:rFonts w:ascii="Arial" w:hAnsi="Arial" w:cs="Arial"/>
          <w:sz w:val="20"/>
          <w:szCs w:val="20"/>
        </w:rPr>
        <w:t xml:space="preserve"> с установлением согласованной Залоговой (оценочной) стоимости </w:t>
      </w:r>
      <w:r w:rsidR="00AD702C" w:rsidRPr="003D3ABE">
        <w:rPr>
          <w:rFonts w:ascii="Arial" w:hAnsi="Arial" w:cs="Arial"/>
          <w:sz w:val="20"/>
          <w:szCs w:val="20"/>
        </w:rPr>
        <w:t xml:space="preserve">транспортного средства </w:t>
      </w:r>
      <w:r w:rsidR="00455D14" w:rsidRPr="003D3ABE">
        <w:rPr>
          <w:rFonts w:ascii="Arial" w:hAnsi="Arial" w:cs="Arial"/>
          <w:sz w:val="20"/>
          <w:szCs w:val="20"/>
        </w:rPr>
        <w:t>в размере</w:t>
      </w:r>
      <w:r w:rsidR="00455D14" w:rsidRPr="008C7113">
        <w:rPr>
          <w:rFonts w:ascii="Arial" w:hAnsi="Arial" w:cs="Arial"/>
          <w:sz w:val="20"/>
          <w:szCs w:val="20"/>
        </w:rPr>
        <w:t xml:space="preserve"> </w:t>
      </w:r>
      <w:r w:rsidR="00455D14" w:rsidRPr="00C0563D">
        <w:rPr>
          <w:rFonts w:ascii="Arial" w:hAnsi="Arial" w:cs="Arial"/>
          <w:color w:val="A6A6A6" w:themeColor="background1" w:themeShade="A6"/>
          <w:sz w:val="20"/>
          <w:szCs w:val="20"/>
          <w:highlight w:val="darkGray"/>
        </w:rPr>
        <w:t>________________ (___________________)</w:t>
      </w:r>
      <w:r w:rsidR="00455D14" w:rsidRPr="008C7113">
        <w:rPr>
          <w:rFonts w:ascii="Arial" w:hAnsi="Arial" w:cs="Arial"/>
          <w:color w:val="A6A6A6" w:themeColor="background1" w:themeShade="A6"/>
          <w:sz w:val="20"/>
          <w:szCs w:val="20"/>
        </w:rPr>
        <w:t xml:space="preserve"> </w:t>
      </w:r>
      <w:r w:rsidR="00455D14" w:rsidRPr="008C7113">
        <w:rPr>
          <w:rFonts w:ascii="Arial" w:hAnsi="Arial" w:cs="Arial"/>
          <w:sz w:val="20"/>
          <w:szCs w:val="20"/>
        </w:rPr>
        <w:t xml:space="preserve">рублей в обеспечение надлежащего исполнения мною обязательств по погашению </w:t>
      </w:r>
      <w:r w:rsidR="00C6093D" w:rsidRPr="008C7113">
        <w:rPr>
          <w:rFonts w:ascii="Arial" w:hAnsi="Arial" w:cs="Arial"/>
          <w:sz w:val="20"/>
          <w:szCs w:val="20"/>
        </w:rPr>
        <w:t>З</w:t>
      </w:r>
      <w:r w:rsidR="00455D14" w:rsidRPr="008C7113">
        <w:rPr>
          <w:rFonts w:ascii="Arial" w:hAnsi="Arial" w:cs="Arial"/>
          <w:sz w:val="20"/>
          <w:szCs w:val="20"/>
        </w:rPr>
        <w:t>адолженности по Договору.</w:t>
      </w:r>
      <w:bookmarkStart w:id="1" w:name="Curr"/>
      <w:bookmarkEnd w:id="1"/>
    </w:p>
    <w:p w14:paraId="43426F65" w14:textId="00536A4C" w:rsidR="000C06CB" w:rsidRDefault="0015162E" w:rsidP="00524AF8">
      <w:pPr>
        <w:ind w:left="-142"/>
        <w:jc w:val="both"/>
        <w:rPr>
          <w:rFonts w:ascii="Arial" w:hAnsi="Arial" w:cs="Arial"/>
          <w:sz w:val="20"/>
          <w:szCs w:val="20"/>
        </w:rPr>
      </w:pPr>
      <w:r w:rsidRPr="008C7113">
        <w:rPr>
          <w:rFonts w:ascii="Arial" w:hAnsi="Arial" w:cs="Arial"/>
          <w:sz w:val="20"/>
          <w:szCs w:val="20"/>
        </w:rPr>
        <w:t>4</w:t>
      </w:r>
      <w:r w:rsidR="000C06CB" w:rsidRPr="008C7113">
        <w:rPr>
          <w:rFonts w:ascii="Arial" w:hAnsi="Arial" w:cs="Arial"/>
          <w:sz w:val="20"/>
          <w:szCs w:val="20"/>
        </w:rPr>
        <w:t>.</w:t>
      </w:r>
      <w:r w:rsidR="009B0ADC" w:rsidRPr="008C7113">
        <w:rPr>
          <w:rFonts w:ascii="Arial" w:hAnsi="Arial" w:cs="Arial"/>
          <w:sz w:val="20"/>
          <w:szCs w:val="20"/>
        </w:rPr>
        <w:t> </w:t>
      </w:r>
      <w:r w:rsidR="000C06CB" w:rsidRPr="008C7113">
        <w:rPr>
          <w:rFonts w:ascii="Arial" w:hAnsi="Arial" w:cs="Arial"/>
          <w:sz w:val="20"/>
          <w:szCs w:val="20"/>
        </w:rPr>
        <w:t xml:space="preserve">Я подтверждаю, что сведения, содержащиеся в </w:t>
      </w:r>
      <w:r w:rsidR="009B0ADC" w:rsidRPr="008C7113">
        <w:rPr>
          <w:rFonts w:ascii="Arial" w:hAnsi="Arial" w:cs="Arial"/>
          <w:sz w:val="20"/>
          <w:szCs w:val="20"/>
        </w:rPr>
        <w:t>настоящих Индивидуальных условиях</w:t>
      </w:r>
      <w:r w:rsidR="005F5DA7">
        <w:rPr>
          <w:rFonts w:ascii="Arial" w:hAnsi="Arial" w:cs="Arial"/>
          <w:sz w:val="20"/>
          <w:szCs w:val="20"/>
        </w:rPr>
        <w:t xml:space="preserve"> и Заявлении-Анкете</w:t>
      </w:r>
      <w:r w:rsidR="000C06CB" w:rsidRPr="008C7113">
        <w:rPr>
          <w:rFonts w:ascii="Arial" w:hAnsi="Arial" w:cs="Arial"/>
          <w:sz w:val="20"/>
          <w:szCs w:val="20"/>
        </w:rPr>
        <w:t>, являются достоверными и точными на дату заполнения, и обязуюсь незамедлительно уведомить Банк в случае их изменения, а также в случае возникновения любых обстоятельств, способных повлиять на выполнение мной или Банком обязательств по заключаемому Договору и обеспечения (при наличии).</w:t>
      </w:r>
    </w:p>
    <w:p w14:paraId="36ED61FB" w14:textId="77777777" w:rsidR="00C058C7" w:rsidRPr="00C058C7" w:rsidRDefault="00C058C7" w:rsidP="00C058C7">
      <w:pPr>
        <w:ind w:left="-142"/>
        <w:jc w:val="both"/>
        <w:rPr>
          <w:rFonts w:ascii="Arial" w:hAnsi="Arial" w:cs="Arial"/>
          <w:sz w:val="20"/>
          <w:szCs w:val="20"/>
        </w:rPr>
      </w:pPr>
      <w:r w:rsidRPr="00C058C7">
        <w:rPr>
          <w:rFonts w:ascii="Arial" w:hAnsi="Arial" w:cs="Arial"/>
          <w:sz w:val="20"/>
          <w:szCs w:val="20"/>
          <w:highlight w:val="darkGray"/>
        </w:rPr>
        <w:t>(Пункт 4.1 применяется только для госпрограмм, иначе удаляется)</w:t>
      </w:r>
    </w:p>
    <w:p w14:paraId="56DEA85A" w14:textId="15071B89" w:rsidR="00C058C7" w:rsidRPr="008C7113" w:rsidRDefault="00C058C7" w:rsidP="00524AF8">
      <w:pPr>
        <w:ind w:left="-142"/>
        <w:jc w:val="both"/>
        <w:rPr>
          <w:rFonts w:ascii="Arial" w:hAnsi="Arial" w:cs="Arial"/>
          <w:sz w:val="20"/>
          <w:szCs w:val="20"/>
        </w:rPr>
      </w:pPr>
      <w:r w:rsidRPr="00C058C7">
        <w:rPr>
          <w:rFonts w:ascii="Arial" w:hAnsi="Arial" w:cs="Arial"/>
          <w:sz w:val="20"/>
          <w:szCs w:val="20"/>
        </w:rPr>
        <w:t>4.1. Настоящим Заемщик подтверждает, что ознакомлен с разделом 11 Общих условий договора предоставления кредита под залог транспортного средства по кредитному продукту «наименование кредитного продукта» и подтверждает свое согласие на предоставление сведений, содержащихся в настоящем Договоре, Министерству промышленности и торговли Российской Федерации в целях проверки условий, целей и порядка предоставления субсидий, относящихся к предмету настоящего Договора.</w:t>
      </w:r>
    </w:p>
    <w:p w14:paraId="7F9F1CB8" w14:textId="77777777" w:rsidR="00C352B1" w:rsidRPr="008C7113" w:rsidRDefault="00CD36F9" w:rsidP="00CD36F9">
      <w:pPr>
        <w:ind w:left="-142"/>
        <w:jc w:val="both"/>
        <w:rPr>
          <w:rFonts w:ascii="Arial" w:hAnsi="Arial" w:cs="Arial"/>
          <w:sz w:val="20"/>
          <w:szCs w:val="20"/>
        </w:rPr>
      </w:pPr>
      <w:r w:rsidRPr="008C7113">
        <w:rPr>
          <w:rFonts w:ascii="Arial" w:hAnsi="Arial" w:cs="Arial"/>
          <w:sz w:val="20"/>
          <w:szCs w:val="20"/>
        </w:rPr>
        <w:lastRenderedPageBreak/>
        <w:t>5. </w:t>
      </w:r>
      <w:r w:rsidR="00C352B1" w:rsidRPr="008C7113">
        <w:rPr>
          <w:rFonts w:ascii="Arial" w:hAnsi="Arial" w:cs="Arial"/>
          <w:sz w:val="20"/>
          <w:szCs w:val="20"/>
        </w:rPr>
        <w:t>Заключение Договора осуществляется путем предоставления Заемщику Банком настоящих Индивидуальных условий (оферта) и их подписания Заемщиком, в случае согласия последнего с условиями предоставления Кредита (акцепт), Заемщик вправе сообщить Банку о своем согласии (акцепте) на получение Кредита на условиях, указанных в настоящих Индивидуальных условиях, в течение 5 (пяти) рабочих дней со дня предоставления Заемщику настоящих Индивидуальных условий (дата предоставления Индивидуальных условий для рассмотрения Заемщику указана в п. «Адреса и реквизиты сторон» Индивидуальных условий).</w:t>
      </w:r>
    </w:p>
    <w:p w14:paraId="161DB828" w14:textId="77777777" w:rsidR="00C352B1" w:rsidRPr="008C7113" w:rsidRDefault="00C352B1" w:rsidP="00CD36F9">
      <w:pPr>
        <w:ind w:left="-142"/>
        <w:jc w:val="both"/>
        <w:rPr>
          <w:rFonts w:ascii="Arial" w:hAnsi="Arial" w:cs="Arial"/>
          <w:sz w:val="20"/>
          <w:szCs w:val="20"/>
        </w:rPr>
      </w:pPr>
      <w:r w:rsidRPr="008C7113">
        <w:rPr>
          <w:rFonts w:ascii="Arial" w:hAnsi="Arial" w:cs="Arial"/>
          <w:sz w:val="20"/>
          <w:szCs w:val="20"/>
        </w:rPr>
        <w:t>Сообщение Банку об акцепте производится путем предоставления в Банк настоящих Индивидуальных условий с подписью Заемщика на всех страницах.</w:t>
      </w:r>
    </w:p>
    <w:p w14:paraId="0D2E8D02" w14:textId="77777777" w:rsidR="0080295A" w:rsidRPr="008C7113" w:rsidRDefault="00C352B1" w:rsidP="00C352B1">
      <w:pPr>
        <w:ind w:left="-142"/>
        <w:jc w:val="both"/>
        <w:rPr>
          <w:rFonts w:ascii="Arial" w:hAnsi="Arial" w:cs="Arial"/>
          <w:sz w:val="20"/>
          <w:szCs w:val="20"/>
        </w:rPr>
      </w:pPr>
      <w:r w:rsidRPr="008C7113">
        <w:rPr>
          <w:rFonts w:ascii="Arial" w:hAnsi="Arial" w:cs="Arial"/>
          <w:sz w:val="20"/>
          <w:szCs w:val="20"/>
        </w:rPr>
        <w:t>В случае получения Банком подписанных Заемщиком настоящих Индивидуальных условий по истечении пятидневного срока, Договор не будет считаться заключенным</w:t>
      </w:r>
      <w:r w:rsidR="006E4C4C" w:rsidRPr="008C7113">
        <w:rPr>
          <w:rFonts w:ascii="Arial" w:hAnsi="Arial" w:cs="Arial"/>
          <w:sz w:val="20"/>
          <w:szCs w:val="20"/>
        </w:rPr>
        <w:t>.</w:t>
      </w:r>
    </w:p>
    <w:p w14:paraId="4DE43B3A" w14:textId="77777777" w:rsidR="00815921" w:rsidRPr="008C7113" w:rsidRDefault="00CD36F9" w:rsidP="00C7036F">
      <w:pPr>
        <w:ind w:left="-142"/>
        <w:jc w:val="both"/>
        <w:rPr>
          <w:rFonts w:ascii="Arial" w:hAnsi="Arial" w:cs="Arial"/>
          <w:sz w:val="20"/>
          <w:szCs w:val="20"/>
        </w:rPr>
      </w:pPr>
      <w:r w:rsidRPr="008C7113">
        <w:rPr>
          <w:rFonts w:ascii="Arial" w:hAnsi="Arial" w:cs="Arial"/>
          <w:sz w:val="20"/>
          <w:szCs w:val="20"/>
        </w:rPr>
        <w:t>6</w:t>
      </w:r>
      <w:r w:rsidR="00D338B1" w:rsidRPr="008C7113">
        <w:rPr>
          <w:rFonts w:ascii="Arial" w:hAnsi="Arial" w:cs="Arial"/>
          <w:sz w:val="20"/>
          <w:szCs w:val="20"/>
        </w:rPr>
        <w:t>.</w:t>
      </w:r>
      <w:r w:rsidR="0001570D" w:rsidRPr="008C7113">
        <w:rPr>
          <w:rFonts w:ascii="Arial" w:hAnsi="Arial" w:cs="Arial"/>
          <w:sz w:val="20"/>
          <w:szCs w:val="20"/>
        </w:rPr>
        <w:t> </w:t>
      </w:r>
      <w:r w:rsidR="00815921" w:rsidRPr="008C7113">
        <w:rPr>
          <w:rFonts w:ascii="Arial" w:hAnsi="Arial" w:cs="Arial"/>
          <w:sz w:val="20"/>
          <w:szCs w:val="20"/>
        </w:rPr>
        <w:t>Настоящие Индивидуальные условия составлены в 2 (двух) подлинных экземплярах на русском языке, по одному для Банка и Заемщика.</w:t>
      </w:r>
    </w:p>
    <w:p w14:paraId="47C0EE12" w14:textId="77777777" w:rsidR="00810CDE" w:rsidRPr="008C7113" w:rsidRDefault="00810CDE" w:rsidP="00F165E9">
      <w:pPr>
        <w:tabs>
          <w:tab w:val="left" w:pos="567"/>
        </w:tabs>
        <w:jc w:val="both"/>
        <w:rPr>
          <w:rFonts w:ascii="Arial" w:hAnsi="Arial" w:cs="Arial"/>
          <w:b/>
          <w:sz w:val="20"/>
          <w:szCs w:val="20"/>
        </w:rPr>
      </w:pPr>
    </w:p>
    <w:p w14:paraId="4F7A05C0" w14:textId="77777777" w:rsidR="00455D14" w:rsidRPr="008C7113" w:rsidRDefault="00CD36F9" w:rsidP="00455D14">
      <w:pPr>
        <w:tabs>
          <w:tab w:val="left" w:pos="600"/>
        </w:tabs>
        <w:jc w:val="center"/>
        <w:rPr>
          <w:rFonts w:ascii="Arial" w:hAnsi="Arial" w:cs="Arial"/>
          <w:b/>
          <w:sz w:val="20"/>
          <w:szCs w:val="20"/>
        </w:rPr>
      </w:pPr>
      <w:r w:rsidRPr="008C7113">
        <w:rPr>
          <w:rFonts w:ascii="Arial" w:hAnsi="Arial" w:cs="Arial"/>
          <w:b/>
          <w:sz w:val="20"/>
          <w:szCs w:val="20"/>
        </w:rPr>
        <w:t>7</w:t>
      </w:r>
      <w:r w:rsidR="00455D14" w:rsidRPr="008C7113">
        <w:rPr>
          <w:rFonts w:ascii="Arial" w:hAnsi="Arial" w:cs="Arial"/>
          <w:b/>
          <w:sz w:val="20"/>
          <w:szCs w:val="20"/>
        </w:rPr>
        <w:t>.</w:t>
      </w:r>
      <w:r w:rsidR="00CE0AB1" w:rsidRPr="008C7113">
        <w:rPr>
          <w:rFonts w:ascii="Arial" w:hAnsi="Arial" w:cs="Arial"/>
          <w:b/>
          <w:sz w:val="20"/>
          <w:szCs w:val="20"/>
        </w:rPr>
        <w:t> </w:t>
      </w:r>
      <w:r w:rsidR="00455D14" w:rsidRPr="008C7113">
        <w:rPr>
          <w:rFonts w:ascii="Arial" w:hAnsi="Arial" w:cs="Arial"/>
          <w:b/>
          <w:sz w:val="20"/>
          <w:szCs w:val="20"/>
        </w:rPr>
        <w:t>Адреса</w:t>
      </w:r>
      <w:r w:rsidR="009B0ADC" w:rsidRPr="008C7113">
        <w:rPr>
          <w:rFonts w:ascii="Arial" w:hAnsi="Arial" w:cs="Arial"/>
          <w:b/>
          <w:sz w:val="20"/>
          <w:szCs w:val="20"/>
        </w:rPr>
        <w:t xml:space="preserve"> и</w:t>
      </w:r>
      <w:r w:rsidR="00455D14" w:rsidRPr="008C7113">
        <w:rPr>
          <w:rFonts w:ascii="Arial" w:hAnsi="Arial" w:cs="Arial"/>
          <w:b/>
          <w:sz w:val="20"/>
          <w:szCs w:val="20"/>
        </w:rPr>
        <w:t xml:space="preserve"> реквизиты сторон</w:t>
      </w:r>
      <w:r w:rsidR="009B0ADC" w:rsidRPr="008C7113">
        <w:rPr>
          <w:rFonts w:ascii="Arial" w:hAnsi="Arial" w:cs="Arial"/>
          <w:b/>
          <w:sz w:val="20"/>
          <w:szCs w:val="20"/>
        </w:rPr>
        <w:t>.</w:t>
      </w:r>
    </w:p>
    <w:p w14:paraId="173B6F18" w14:textId="77777777" w:rsidR="008961A9" w:rsidRPr="008C7113" w:rsidRDefault="008961A9" w:rsidP="00455D14">
      <w:pPr>
        <w:tabs>
          <w:tab w:val="left" w:pos="600"/>
        </w:tabs>
        <w:jc w:val="center"/>
        <w:rPr>
          <w:rFonts w:ascii="Arial" w:hAnsi="Arial" w:cs="Arial"/>
          <w:b/>
          <w:sz w:val="20"/>
          <w:szCs w:val="20"/>
        </w:rPr>
      </w:pPr>
    </w:p>
    <w:tbl>
      <w:tblPr>
        <w:tblW w:w="9766" w:type="dxa"/>
        <w:tblLook w:val="01E0" w:firstRow="1" w:lastRow="1" w:firstColumn="1" w:lastColumn="1" w:noHBand="0" w:noVBand="0"/>
      </w:tblPr>
      <w:tblGrid>
        <w:gridCol w:w="5547"/>
        <w:gridCol w:w="4219"/>
      </w:tblGrid>
      <w:tr w:rsidR="004E4565" w:rsidRPr="008C7113" w14:paraId="2C4360E4" w14:textId="77777777" w:rsidTr="00455D14">
        <w:trPr>
          <w:trHeight w:val="1231"/>
        </w:trPr>
        <w:tc>
          <w:tcPr>
            <w:tcW w:w="5274" w:type="dxa"/>
            <w:hideMark/>
          </w:tcPr>
          <w:p w14:paraId="5E21A51D" w14:textId="77777777" w:rsidR="003757D9" w:rsidRPr="008C7113" w:rsidRDefault="003757D9" w:rsidP="003757D9">
            <w:pPr>
              <w:widowControl w:val="0"/>
              <w:spacing w:line="276" w:lineRule="auto"/>
              <w:rPr>
                <w:rFonts w:ascii="Arial" w:hAnsi="Arial" w:cs="Arial"/>
                <w:b/>
                <w:sz w:val="20"/>
                <w:szCs w:val="20"/>
              </w:rPr>
            </w:pPr>
            <w:r w:rsidRPr="008C7113">
              <w:rPr>
                <w:rFonts w:ascii="Arial" w:hAnsi="Arial" w:cs="Arial"/>
                <w:b/>
                <w:sz w:val="20"/>
                <w:szCs w:val="20"/>
              </w:rPr>
              <w:t>О</w:t>
            </w:r>
            <w:r w:rsidR="00BE4042" w:rsidRPr="008C7113">
              <w:rPr>
                <w:rFonts w:ascii="Arial" w:hAnsi="Arial" w:cs="Arial"/>
                <w:b/>
                <w:sz w:val="20"/>
                <w:szCs w:val="20"/>
              </w:rPr>
              <w:t xml:space="preserve">ОО </w:t>
            </w:r>
            <w:r w:rsidR="00D75CF3" w:rsidRPr="008C7113">
              <w:rPr>
                <w:rFonts w:ascii="Arial" w:hAnsi="Arial" w:cs="Arial"/>
                <w:b/>
                <w:sz w:val="20"/>
                <w:szCs w:val="20"/>
              </w:rPr>
              <w:t>«</w:t>
            </w:r>
            <w:r w:rsidRPr="008C7113">
              <w:rPr>
                <w:rFonts w:ascii="Arial" w:hAnsi="Arial" w:cs="Arial"/>
                <w:b/>
                <w:sz w:val="20"/>
                <w:szCs w:val="20"/>
              </w:rPr>
              <w:t>Экспобанк</w:t>
            </w:r>
            <w:r w:rsidR="00D75CF3" w:rsidRPr="008C7113">
              <w:rPr>
                <w:rFonts w:ascii="Arial" w:hAnsi="Arial" w:cs="Arial"/>
                <w:b/>
                <w:sz w:val="20"/>
                <w:szCs w:val="20"/>
              </w:rPr>
              <w:t>»</w:t>
            </w:r>
            <w:r w:rsidRPr="008C7113">
              <w:rPr>
                <w:rFonts w:ascii="Arial" w:hAnsi="Arial" w:cs="Arial"/>
                <w:b/>
                <w:sz w:val="20"/>
                <w:szCs w:val="20"/>
              </w:rPr>
              <w:t xml:space="preserve"> </w:t>
            </w:r>
          </w:p>
          <w:p w14:paraId="4BC8289E" w14:textId="77777777" w:rsidR="009B0ADC" w:rsidRPr="008C7113" w:rsidRDefault="003757D9" w:rsidP="003757D9">
            <w:pPr>
              <w:widowControl w:val="0"/>
              <w:spacing w:line="276" w:lineRule="auto"/>
              <w:rPr>
                <w:rFonts w:ascii="Arial" w:hAnsi="Arial" w:cs="Arial"/>
                <w:b/>
                <w:sz w:val="20"/>
                <w:szCs w:val="20"/>
              </w:rPr>
            </w:pPr>
            <w:r w:rsidRPr="008C7113">
              <w:rPr>
                <w:rFonts w:ascii="Arial" w:hAnsi="Arial" w:cs="Arial"/>
                <w:b/>
                <w:sz w:val="20"/>
                <w:szCs w:val="20"/>
              </w:rPr>
              <w:t>Лицензия №2998 выдана 06.02.2012</w:t>
            </w:r>
            <w:r w:rsidR="009B0ADC" w:rsidRPr="008C7113">
              <w:rPr>
                <w:rFonts w:ascii="Arial" w:hAnsi="Arial" w:cs="Arial"/>
                <w:b/>
                <w:sz w:val="20"/>
                <w:szCs w:val="20"/>
              </w:rPr>
              <w:t xml:space="preserve"> </w:t>
            </w:r>
            <w:r w:rsidRPr="008C7113">
              <w:rPr>
                <w:rFonts w:ascii="Arial" w:hAnsi="Arial" w:cs="Arial"/>
                <w:b/>
                <w:sz w:val="20"/>
                <w:szCs w:val="20"/>
              </w:rPr>
              <w:t>г</w:t>
            </w:r>
            <w:r w:rsidR="009B0ADC" w:rsidRPr="008C7113">
              <w:rPr>
                <w:rFonts w:ascii="Arial" w:hAnsi="Arial" w:cs="Arial"/>
                <w:b/>
                <w:sz w:val="20"/>
                <w:szCs w:val="20"/>
              </w:rPr>
              <w:t>.</w:t>
            </w:r>
          </w:p>
          <w:p w14:paraId="58CB227E" w14:textId="77777777" w:rsidR="003757D9" w:rsidRPr="008C7113" w:rsidRDefault="003757D9" w:rsidP="003757D9">
            <w:pPr>
              <w:widowControl w:val="0"/>
              <w:spacing w:line="276" w:lineRule="auto"/>
              <w:rPr>
                <w:rFonts w:ascii="Arial" w:hAnsi="Arial" w:cs="Arial"/>
                <w:b/>
                <w:sz w:val="20"/>
                <w:szCs w:val="20"/>
              </w:rPr>
            </w:pPr>
            <w:r w:rsidRPr="008C7113">
              <w:rPr>
                <w:rFonts w:ascii="Arial" w:hAnsi="Arial" w:cs="Arial"/>
                <w:b/>
                <w:sz w:val="20"/>
                <w:szCs w:val="20"/>
              </w:rPr>
              <w:t>107078, г. Москва, ул. Каланчевская, д. 29, стр. 2;</w:t>
            </w:r>
          </w:p>
          <w:p w14:paraId="03F72799" w14:textId="77777777" w:rsidR="009B0ADC" w:rsidRPr="008C7113" w:rsidRDefault="003757D9" w:rsidP="003757D9">
            <w:pPr>
              <w:widowControl w:val="0"/>
              <w:spacing w:line="276" w:lineRule="auto"/>
              <w:rPr>
                <w:rFonts w:ascii="Arial" w:hAnsi="Arial" w:cs="Arial"/>
                <w:b/>
                <w:sz w:val="20"/>
                <w:szCs w:val="20"/>
              </w:rPr>
            </w:pPr>
            <w:r w:rsidRPr="008C7113">
              <w:rPr>
                <w:rFonts w:ascii="Arial" w:hAnsi="Arial" w:cs="Arial"/>
                <w:b/>
                <w:sz w:val="20"/>
                <w:szCs w:val="20"/>
              </w:rPr>
              <w:t xml:space="preserve">Сайт: </w:t>
            </w:r>
            <w:hyperlink r:id="rId11" w:history="1">
              <w:r w:rsidR="009B0ADC" w:rsidRPr="008C7113">
                <w:rPr>
                  <w:rStyle w:val="a7"/>
                  <w:rFonts w:ascii="Arial" w:hAnsi="Arial" w:cs="Arial"/>
                  <w:b/>
                  <w:sz w:val="20"/>
                  <w:szCs w:val="20"/>
                </w:rPr>
                <w:t>www.expobank.ru</w:t>
              </w:r>
            </w:hyperlink>
            <w:r w:rsidRPr="008C7113">
              <w:rPr>
                <w:rFonts w:ascii="Arial" w:hAnsi="Arial" w:cs="Arial"/>
                <w:b/>
                <w:sz w:val="20"/>
                <w:szCs w:val="20"/>
              </w:rPr>
              <w:t>;</w:t>
            </w:r>
          </w:p>
          <w:p w14:paraId="3BB6DAAB" w14:textId="77777777" w:rsidR="003757D9" w:rsidRPr="008C7113" w:rsidRDefault="003757D9" w:rsidP="003757D9">
            <w:pPr>
              <w:widowControl w:val="0"/>
              <w:spacing w:line="276" w:lineRule="auto"/>
              <w:rPr>
                <w:rFonts w:ascii="Arial" w:hAnsi="Arial" w:cs="Arial"/>
                <w:b/>
                <w:sz w:val="20"/>
                <w:szCs w:val="20"/>
              </w:rPr>
            </w:pPr>
            <w:r w:rsidRPr="008C7113">
              <w:rPr>
                <w:rFonts w:ascii="Arial" w:hAnsi="Arial" w:cs="Arial"/>
                <w:b/>
                <w:sz w:val="20"/>
                <w:szCs w:val="20"/>
              </w:rPr>
              <w:t>Реквизиты в рублях РФ: ИНН 7729065633, КПП 77</w:t>
            </w:r>
            <w:r w:rsidR="009B0ADC" w:rsidRPr="008C7113">
              <w:rPr>
                <w:rFonts w:ascii="Arial" w:hAnsi="Arial" w:cs="Arial"/>
                <w:b/>
                <w:sz w:val="20"/>
                <w:szCs w:val="20"/>
              </w:rPr>
              <w:t>08</w:t>
            </w:r>
            <w:r w:rsidRPr="008C7113">
              <w:rPr>
                <w:rFonts w:ascii="Arial" w:hAnsi="Arial" w:cs="Arial"/>
                <w:b/>
                <w:sz w:val="20"/>
                <w:szCs w:val="20"/>
              </w:rPr>
              <w:t>01001</w:t>
            </w:r>
            <w:r w:rsidR="009B0ADC" w:rsidRPr="008C7113">
              <w:rPr>
                <w:rFonts w:ascii="Arial" w:hAnsi="Arial" w:cs="Arial"/>
                <w:b/>
                <w:sz w:val="20"/>
                <w:szCs w:val="20"/>
              </w:rPr>
              <w:t>, БИК 044525460</w:t>
            </w:r>
          </w:p>
          <w:p w14:paraId="70EFB3E6" w14:textId="77777777" w:rsidR="003757D9" w:rsidRPr="008C7113" w:rsidRDefault="003757D9" w:rsidP="003757D9">
            <w:pPr>
              <w:widowControl w:val="0"/>
              <w:spacing w:line="276" w:lineRule="auto"/>
              <w:rPr>
                <w:rFonts w:ascii="Arial" w:hAnsi="Arial" w:cs="Arial"/>
                <w:b/>
                <w:sz w:val="20"/>
                <w:szCs w:val="20"/>
              </w:rPr>
            </w:pPr>
            <w:r w:rsidRPr="008C7113">
              <w:rPr>
                <w:rFonts w:ascii="Arial" w:hAnsi="Arial" w:cs="Arial"/>
                <w:b/>
                <w:sz w:val="20"/>
                <w:szCs w:val="20"/>
              </w:rPr>
              <w:t>ОГРН 1027739504760,ОКПО 29306234, ОКВЭД 6</w:t>
            </w:r>
            <w:r w:rsidR="009B0ADC" w:rsidRPr="008C7113">
              <w:rPr>
                <w:rFonts w:ascii="Arial" w:hAnsi="Arial" w:cs="Arial"/>
                <w:b/>
                <w:sz w:val="20"/>
                <w:szCs w:val="20"/>
              </w:rPr>
              <w:t>4</w:t>
            </w:r>
            <w:r w:rsidRPr="008C7113">
              <w:rPr>
                <w:rFonts w:ascii="Arial" w:hAnsi="Arial" w:cs="Arial"/>
                <w:b/>
                <w:sz w:val="20"/>
                <w:szCs w:val="20"/>
              </w:rPr>
              <w:t>.1</w:t>
            </w:r>
            <w:r w:rsidR="009B0ADC" w:rsidRPr="008C7113">
              <w:rPr>
                <w:rFonts w:ascii="Arial" w:hAnsi="Arial" w:cs="Arial"/>
                <w:b/>
                <w:sz w:val="20"/>
                <w:szCs w:val="20"/>
              </w:rPr>
              <w:t>9</w:t>
            </w:r>
          </w:p>
          <w:p w14:paraId="36D58055" w14:textId="77777777" w:rsidR="003757D9" w:rsidRPr="008C7113" w:rsidRDefault="003757D9" w:rsidP="003757D9">
            <w:pPr>
              <w:widowControl w:val="0"/>
              <w:spacing w:line="276" w:lineRule="auto"/>
              <w:rPr>
                <w:rFonts w:ascii="Arial" w:hAnsi="Arial" w:cs="Arial"/>
                <w:b/>
                <w:sz w:val="20"/>
                <w:szCs w:val="20"/>
              </w:rPr>
            </w:pPr>
            <w:r w:rsidRPr="008C7113">
              <w:rPr>
                <w:rFonts w:ascii="Arial" w:hAnsi="Arial" w:cs="Arial"/>
                <w:b/>
                <w:sz w:val="20"/>
                <w:szCs w:val="20"/>
              </w:rPr>
              <w:t xml:space="preserve">К/с 30101810345250000460  в ГУ Банка России по Центральному федеральному округу; </w:t>
            </w:r>
          </w:p>
          <w:p w14:paraId="37A9076F" w14:textId="77777777" w:rsidR="009B0ADC" w:rsidRPr="008C7113" w:rsidRDefault="009B0ADC" w:rsidP="003757D9">
            <w:pPr>
              <w:widowControl w:val="0"/>
              <w:spacing w:line="276" w:lineRule="auto"/>
              <w:rPr>
                <w:rFonts w:ascii="Arial" w:hAnsi="Arial" w:cs="Arial"/>
                <w:b/>
                <w:sz w:val="20"/>
                <w:szCs w:val="20"/>
              </w:rPr>
            </w:pPr>
            <w:r w:rsidRPr="008C7113">
              <w:rPr>
                <w:rFonts w:ascii="Arial" w:hAnsi="Arial" w:cs="Arial"/>
                <w:b/>
                <w:sz w:val="20"/>
                <w:szCs w:val="20"/>
              </w:rPr>
              <w:t>Т. (495) 777-83-03</w:t>
            </w:r>
          </w:p>
          <w:p w14:paraId="6A8EFCE5" w14:textId="77777777" w:rsidR="003757D9" w:rsidRPr="008C7113" w:rsidRDefault="003757D9" w:rsidP="003757D9">
            <w:pPr>
              <w:widowControl w:val="0"/>
              <w:spacing w:line="276" w:lineRule="auto"/>
              <w:rPr>
                <w:rFonts w:ascii="Arial" w:hAnsi="Arial" w:cs="Arial"/>
                <w:b/>
                <w:sz w:val="20"/>
                <w:szCs w:val="20"/>
              </w:rPr>
            </w:pPr>
            <w:r w:rsidRPr="008C7113">
              <w:rPr>
                <w:rFonts w:ascii="Arial" w:hAnsi="Arial" w:cs="Arial"/>
                <w:b/>
                <w:sz w:val="20"/>
                <w:szCs w:val="20"/>
              </w:rPr>
              <w:t xml:space="preserve">Подписанные (акцептованные) Заемщиком Индивидуальные условия получены Банком: </w:t>
            </w:r>
            <w:r w:rsidRPr="00C0563D">
              <w:rPr>
                <w:rFonts w:ascii="Arial" w:hAnsi="Arial" w:cs="Arial"/>
                <w:b/>
                <w:sz w:val="20"/>
                <w:szCs w:val="20"/>
                <w:highlight w:val="darkGray"/>
              </w:rPr>
              <w:t>«____»______________20__г.</w:t>
            </w:r>
            <w:r w:rsidRPr="008C7113">
              <w:rPr>
                <w:rFonts w:ascii="Arial" w:hAnsi="Arial" w:cs="Arial"/>
                <w:b/>
                <w:sz w:val="20"/>
                <w:szCs w:val="20"/>
              </w:rPr>
              <w:t xml:space="preserve"> </w:t>
            </w:r>
          </w:p>
          <w:p w14:paraId="0A88D9A7" w14:textId="77777777" w:rsidR="00F655E6" w:rsidRPr="008C7113" w:rsidRDefault="00F655E6" w:rsidP="00BD73A4">
            <w:pPr>
              <w:spacing w:line="276" w:lineRule="auto"/>
              <w:ind w:left="34" w:hanging="34"/>
              <w:rPr>
                <w:rFonts w:ascii="Arial" w:hAnsi="Arial" w:cs="Arial"/>
                <w:b/>
                <w:sz w:val="20"/>
                <w:szCs w:val="20"/>
              </w:rPr>
            </w:pPr>
          </w:p>
          <w:p w14:paraId="3F1283D4" w14:textId="77777777" w:rsidR="00F35CEA" w:rsidRPr="008C7113" w:rsidRDefault="003757D9" w:rsidP="00BD73A4">
            <w:pPr>
              <w:spacing w:line="276" w:lineRule="auto"/>
              <w:ind w:left="34" w:hanging="34"/>
              <w:rPr>
                <w:rFonts w:ascii="Arial" w:hAnsi="Arial" w:cs="Arial"/>
                <w:b/>
                <w:sz w:val="20"/>
                <w:szCs w:val="20"/>
              </w:rPr>
            </w:pPr>
            <w:r w:rsidRPr="008C7113">
              <w:rPr>
                <w:rFonts w:ascii="Arial" w:hAnsi="Arial" w:cs="Arial"/>
                <w:b/>
                <w:sz w:val="20"/>
                <w:szCs w:val="20"/>
              </w:rPr>
              <w:t>От имени Банка</w:t>
            </w:r>
            <w:r w:rsidR="00F35CEA" w:rsidRPr="008C7113">
              <w:rPr>
                <w:rFonts w:ascii="Arial" w:hAnsi="Arial" w:cs="Arial"/>
                <w:b/>
                <w:sz w:val="20"/>
                <w:szCs w:val="20"/>
              </w:rPr>
              <w:t>:</w:t>
            </w:r>
          </w:p>
          <w:p w14:paraId="445843A4" w14:textId="77777777" w:rsidR="00F35CEA" w:rsidRPr="008C7113" w:rsidRDefault="00F35CEA" w:rsidP="00BD73A4">
            <w:pPr>
              <w:spacing w:line="276" w:lineRule="auto"/>
              <w:ind w:left="34" w:hanging="34"/>
              <w:rPr>
                <w:rFonts w:ascii="Arial" w:hAnsi="Arial" w:cs="Arial"/>
                <w:b/>
                <w:sz w:val="20"/>
                <w:szCs w:val="20"/>
              </w:rPr>
            </w:pPr>
            <w:r w:rsidRPr="008C7113">
              <w:rPr>
                <w:rFonts w:ascii="Arial" w:hAnsi="Arial" w:cs="Arial"/>
                <w:b/>
                <w:sz w:val="20"/>
                <w:szCs w:val="20"/>
              </w:rPr>
              <w:t>_____</w:t>
            </w:r>
            <w:r w:rsidR="003757D9" w:rsidRPr="008C7113">
              <w:rPr>
                <w:rFonts w:ascii="Arial" w:hAnsi="Arial" w:cs="Arial"/>
                <w:b/>
                <w:sz w:val="20"/>
                <w:szCs w:val="20"/>
              </w:rPr>
              <w:t>_____________________________________(ФИО</w:t>
            </w:r>
            <w:r w:rsidRPr="008C7113">
              <w:rPr>
                <w:rFonts w:ascii="Arial" w:hAnsi="Arial" w:cs="Arial"/>
                <w:b/>
                <w:sz w:val="20"/>
                <w:szCs w:val="20"/>
              </w:rPr>
              <w:t>)</w:t>
            </w:r>
            <w:r w:rsidR="003757D9" w:rsidRPr="008C7113">
              <w:rPr>
                <w:rFonts w:ascii="Arial" w:hAnsi="Arial" w:cs="Arial"/>
                <w:b/>
                <w:sz w:val="20"/>
                <w:szCs w:val="20"/>
              </w:rPr>
              <w:t>,</w:t>
            </w:r>
          </w:p>
          <w:p w14:paraId="7F3AAA1D" w14:textId="0FFD607B" w:rsidR="008C7113" w:rsidRDefault="00F35CEA" w:rsidP="00F35CEA">
            <w:pPr>
              <w:spacing w:line="276" w:lineRule="auto"/>
              <w:ind w:left="34" w:hanging="34"/>
              <w:rPr>
                <w:rFonts w:ascii="Arial" w:hAnsi="Arial" w:cs="Arial"/>
                <w:b/>
                <w:sz w:val="20"/>
                <w:szCs w:val="20"/>
                <w:highlight w:val="darkGray"/>
              </w:rPr>
            </w:pPr>
            <w:r w:rsidRPr="008C7113">
              <w:rPr>
                <w:rFonts w:ascii="Arial" w:hAnsi="Arial" w:cs="Arial"/>
                <w:b/>
                <w:sz w:val="20"/>
                <w:szCs w:val="20"/>
                <w:highlight w:val="darkGray"/>
              </w:rPr>
              <w:t>________________________</w:t>
            </w:r>
            <w:r w:rsidR="008C7113">
              <w:rPr>
                <w:rFonts w:ascii="Arial" w:hAnsi="Arial" w:cs="Arial"/>
                <w:b/>
                <w:sz w:val="20"/>
                <w:szCs w:val="20"/>
                <w:highlight w:val="darkGray"/>
              </w:rPr>
              <w:t>________________</w:t>
            </w:r>
            <w:r w:rsidRPr="008C7113">
              <w:rPr>
                <w:rFonts w:ascii="Arial" w:hAnsi="Arial" w:cs="Arial"/>
                <w:b/>
                <w:sz w:val="20"/>
                <w:szCs w:val="20"/>
                <w:highlight w:val="darkGray"/>
              </w:rPr>
              <w:t>__</w:t>
            </w:r>
            <w:r w:rsidR="003757D9" w:rsidRPr="008C7113">
              <w:rPr>
                <w:rFonts w:ascii="Arial" w:hAnsi="Arial" w:cs="Arial"/>
                <w:b/>
                <w:sz w:val="20"/>
                <w:szCs w:val="20"/>
                <w:highlight w:val="darkGray"/>
              </w:rPr>
              <w:t xml:space="preserve"> </w:t>
            </w:r>
          </w:p>
          <w:p w14:paraId="0927CC70" w14:textId="089D2767" w:rsidR="00455D14" w:rsidRPr="008C7113" w:rsidRDefault="00F35CEA" w:rsidP="00F35CEA">
            <w:pPr>
              <w:spacing w:line="276" w:lineRule="auto"/>
              <w:ind w:left="34" w:hanging="34"/>
              <w:rPr>
                <w:rFonts w:ascii="Arial" w:hAnsi="Arial" w:cs="Arial"/>
                <w:sz w:val="20"/>
                <w:szCs w:val="20"/>
              </w:rPr>
            </w:pPr>
            <w:r w:rsidRPr="008C7113">
              <w:rPr>
                <w:rFonts w:ascii="Arial" w:hAnsi="Arial" w:cs="Arial"/>
                <w:b/>
                <w:sz w:val="20"/>
                <w:szCs w:val="20"/>
                <w:highlight w:val="darkGray"/>
              </w:rPr>
              <w:t>(</w:t>
            </w:r>
            <w:r w:rsidR="008C7113">
              <w:rPr>
                <w:rFonts w:ascii="Arial" w:hAnsi="Arial" w:cs="Arial"/>
                <w:b/>
                <w:sz w:val="20"/>
                <w:szCs w:val="20"/>
                <w:highlight w:val="darkGray"/>
              </w:rPr>
              <w:t xml:space="preserve">№ и дата </w:t>
            </w:r>
            <w:r w:rsidR="003757D9" w:rsidRPr="008C7113">
              <w:rPr>
                <w:rFonts w:ascii="Arial" w:hAnsi="Arial" w:cs="Arial"/>
                <w:b/>
                <w:sz w:val="20"/>
                <w:szCs w:val="20"/>
                <w:highlight w:val="darkGray"/>
              </w:rPr>
              <w:t>доверенности)</w:t>
            </w:r>
          </w:p>
        </w:tc>
        <w:tc>
          <w:tcPr>
            <w:tcW w:w="4492" w:type="dxa"/>
          </w:tcPr>
          <w:p w14:paraId="56DAA0B4" w14:textId="77777777" w:rsidR="00CE0AB1" w:rsidRPr="008C7113" w:rsidRDefault="00CE0AB1">
            <w:pPr>
              <w:spacing w:line="276" w:lineRule="auto"/>
              <w:jc w:val="both"/>
              <w:rPr>
                <w:rFonts w:ascii="Arial" w:hAnsi="Arial" w:cs="Arial"/>
                <w:sz w:val="20"/>
                <w:szCs w:val="20"/>
              </w:rPr>
            </w:pPr>
            <w:r w:rsidRPr="008C7113">
              <w:rPr>
                <w:rFonts w:ascii="Arial" w:hAnsi="Arial" w:cs="Arial"/>
                <w:b/>
                <w:sz w:val="20"/>
                <w:szCs w:val="20"/>
              </w:rPr>
              <w:t>ЗАЕМЩИК:</w:t>
            </w:r>
          </w:p>
          <w:p w14:paraId="1C540630" w14:textId="77777777" w:rsidR="004D1A82" w:rsidRPr="008C7113" w:rsidRDefault="004D1A82">
            <w:pPr>
              <w:spacing w:line="276" w:lineRule="auto"/>
              <w:jc w:val="both"/>
              <w:rPr>
                <w:rFonts w:ascii="Arial" w:hAnsi="Arial" w:cs="Arial"/>
                <w:b/>
                <w:sz w:val="20"/>
                <w:szCs w:val="20"/>
              </w:rPr>
            </w:pPr>
            <w:r w:rsidRPr="008C7113">
              <w:rPr>
                <w:rFonts w:ascii="Arial" w:hAnsi="Arial" w:cs="Arial"/>
                <w:b/>
                <w:sz w:val="20"/>
                <w:szCs w:val="20"/>
              </w:rPr>
              <w:t>ФИО</w:t>
            </w:r>
          </w:p>
          <w:p w14:paraId="5E7E2F62" w14:textId="77777777" w:rsidR="00183587" w:rsidRPr="008C7113" w:rsidRDefault="00183587" w:rsidP="00183587">
            <w:pPr>
              <w:spacing w:line="276" w:lineRule="auto"/>
              <w:jc w:val="both"/>
              <w:rPr>
                <w:rFonts w:ascii="Arial" w:hAnsi="Arial" w:cs="Arial"/>
                <w:sz w:val="20"/>
                <w:szCs w:val="20"/>
              </w:rPr>
            </w:pPr>
            <w:r w:rsidRPr="008C7113">
              <w:rPr>
                <w:rFonts w:ascii="Arial" w:hAnsi="Arial" w:cs="Arial"/>
                <w:sz w:val="20"/>
                <w:szCs w:val="20"/>
              </w:rPr>
              <w:t>Дата рождения:</w:t>
            </w:r>
          </w:p>
          <w:p w14:paraId="29ECBB8A" w14:textId="77777777" w:rsidR="00183587" w:rsidRPr="008C7113" w:rsidRDefault="00183587" w:rsidP="00183587">
            <w:pPr>
              <w:spacing w:line="276" w:lineRule="auto"/>
              <w:ind w:left="34" w:hanging="34"/>
              <w:jc w:val="both"/>
              <w:rPr>
                <w:rFonts w:ascii="Arial" w:hAnsi="Arial" w:cs="Arial"/>
                <w:b/>
                <w:sz w:val="20"/>
                <w:szCs w:val="20"/>
              </w:rPr>
            </w:pPr>
            <w:r w:rsidRPr="008C7113">
              <w:rPr>
                <w:rFonts w:ascii="Arial" w:hAnsi="Arial" w:cs="Arial"/>
                <w:sz w:val="20"/>
                <w:szCs w:val="20"/>
              </w:rPr>
              <w:t>Паспорт РФ:</w:t>
            </w:r>
          </w:p>
          <w:p w14:paraId="79E3570D" w14:textId="77777777" w:rsidR="00183587" w:rsidRPr="008C7113" w:rsidRDefault="00183587" w:rsidP="00183587">
            <w:pPr>
              <w:spacing w:line="276" w:lineRule="auto"/>
              <w:ind w:left="34" w:hanging="34"/>
              <w:jc w:val="both"/>
              <w:rPr>
                <w:rFonts w:ascii="Arial" w:hAnsi="Arial" w:cs="Arial"/>
                <w:sz w:val="20"/>
                <w:szCs w:val="20"/>
              </w:rPr>
            </w:pPr>
            <w:r w:rsidRPr="008C7113">
              <w:rPr>
                <w:rFonts w:ascii="Arial" w:hAnsi="Arial" w:cs="Arial"/>
                <w:sz w:val="20"/>
                <w:szCs w:val="20"/>
              </w:rPr>
              <w:t>Выдан:</w:t>
            </w:r>
          </w:p>
          <w:p w14:paraId="17DD95F5" w14:textId="77777777" w:rsidR="00183587" w:rsidRPr="008C7113" w:rsidRDefault="00183587" w:rsidP="00183587">
            <w:pPr>
              <w:spacing w:line="276" w:lineRule="auto"/>
              <w:ind w:left="34" w:hanging="34"/>
              <w:jc w:val="both"/>
              <w:rPr>
                <w:rFonts w:ascii="Arial" w:hAnsi="Arial" w:cs="Arial"/>
                <w:sz w:val="20"/>
                <w:szCs w:val="20"/>
              </w:rPr>
            </w:pPr>
            <w:r w:rsidRPr="008C7113">
              <w:rPr>
                <w:rFonts w:ascii="Arial" w:hAnsi="Arial" w:cs="Arial"/>
                <w:sz w:val="20"/>
                <w:szCs w:val="20"/>
              </w:rPr>
              <w:t>Фактический адрес:</w:t>
            </w:r>
          </w:p>
          <w:p w14:paraId="2ACEA016" w14:textId="77777777" w:rsidR="00183587" w:rsidRPr="008C7113" w:rsidRDefault="00183587" w:rsidP="00183587">
            <w:pPr>
              <w:spacing w:line="276" w:lineRule="auto"/>
              <w:ind w:left="34" w:hanging="34"/>
              <w:jc w:val="both"/>
              <w:rPr>
                <w:rFonts w:ascii="Arial" w:hAnsi="Arial" w:cs="Arial"/>
                <w:sz w:val="20"/>
                <w:szCs w:val="20"/>
              </w:rPr>
            </w:pPr>
            <w:r w:rsidRPr="008C7113">
              <w:rPr>
                <w:rFonts w:ascii="Arial" w:hAnsi="Arial" w:cs="Arial"/>
                <w:sz w:val="20"/>
                <w:szCs w:val="20"/>
              </w:rPr>
              <w:t>Адрес регистрации:</w:t>
            </w:r>
          </w:p>
          <w:p w14:paraId="53E03BCA" w14:textId="77777777" w:rsidR="00183587" w:rsidRPr="008C7113" w:rsidRDefault="00183587" w:rsidP="00183587">
            <w:pPr>
              <w:spacing w:line="276" w:lineRule="auto"/>
              <w:ind w:left="34" w:hanging="34"/>
              <w:jc w:val="both"/>
              <w:rPr>
                <w:rFonts w:ascii="Arial" w:hAnsi="Arial" w:cs="Arial"/>
                <w:b/>
                <w:sz w:val="20"/>
                <w:szCs w:val="20"/>
              </w:rPr>
            </w:pPr>
            <w:r w:rsidRPr="008C7113">
              <w:rPr>
                <w:rFonts w:ascii="Arial" w:hAnsi="Arial" w:cs="Arial"/>
                <w:sz w:val="20"/>
                <w:szCs w:val="20"/>
              </w:rPr>
              <w:t>Телефон:</w:t>
            </w:r>
          </w:p>
          <w:p w14:paraId="5C629F61" w14:textId="77777777" w:rsidR="000D3E9A" w:rsidRPr="008C7113" w:rsidRDefault="000D3E9A" w:rsidP="00316AA4">
            <w:pPr>
              <w:pStyle w:val="a3"/>
              <w:spacing w:line="276" w:lineRule="auto"/>
              <w:ind w:left="-18"/>
              <w:rPr>
                <w:rFonts w:ascii="Arial" w:hAnsi="Arial" w:cs="Arial"/>
                <w:lang w:eastAsia="en-US"/>
              </w:rPr>
            </w:pPr>
            <w:r w:rsidRPr="008C7113">
              <w:rPr>
                <w:rFonts w:ascii="Arial" w:hAnsi="Arial" w:cs="Arial"/>
                <w:lang w:eastAsia="en-US"/>
              </w:rPr>
              <w:t>Настоящие Индивидуальные условия</w:t>
            </w:r>
            <w:r w:rsidR="008E13AA" w:rsidRPr="008C7113">
              <w:rPr>
                <w:rFonts w:ascii="Arial" w:hAnsi="Arial" w:cs="Arial"/>
                <w:lang w:eastAsia="en-US"/>
              </w:rPr>
              <w:t xml:space="preserve"> </w:t>
            </w:r>
            <w:r w:rsidRPr="008C7113">
              <w:rPr>
                <w:rFonts w:ascii="Arial" w:hAnsi="Arial" w:cs="Arial"/>
                <w:lang w:eastAsia="en-US"/>
              </w:rPr>
              <w:t>получены мной ____________________(указать дату)</w:t>
            </w:r>
          </w:p>
          <w:p w14:paraId="4E8934C3" w14:textId="77777777" w:rsidR="00193652" w:rsidRPr="008C7113" w:rsidRDefault="00193652">
            <w:pPr>
              <w:pStyle w:val="a3"/>
              <w:spacing w:line="276" w:lineRule="auto"/>
              <w:ind w:left="34" w:hanging="34"/>
              <w:rPr>
                <w:rFonts w:ascii="Arial" w:hAnsi="Arial" w:cs="Arial"/>
                <w:lang w:eastAsia="en-US"/>
              </w:rPr>
            </w:pPr>
          </w:p>
          <w:p w14:paraId="00BA0598" w14:textId="77777777" w:rsidR="00455D14" w:rsidRPr="008C7113" w:rsidRDefault="00455D14">
            <w:pPr>
              <w:pStyle w:val="a3"/>
              <w:spacing w:line="276" w:lineRule="auto"/>
              <w:ind w:left="34" w:hanging="34"/>
              <w:rPr>
                <w:rFonts w:ascii="Arial" w:hAnsi="Arial" w:cs="Arial"/>
                <w:lang w:eastAsia="en-US"/>
              </w:rPr>
            </w:pPr>
            <w:r w:rsidRPr="008C7113">
              <w:rPr>
                <w:rFonts w:ascii="Arial" w:hAnsi="Arial" w:cs="Arial"/>
                <w:lang w:eastAsia="en-US"/>
              </w:rPr>
              <w:t>____________</w:t>
            </w:r>
            <w:r w:rsidR="003F6107" w:rsidRPr="008C7113">
              <w:rPr>
                <w:rFonts w:ascii="Arial" w:hAnsi="Arial" w:cs="Arial"/>
                <w:lang w:eastAsia="en-US"/>
              </w:rPr>
              <w:t>__</w:t>
            </w:r>
            <w:r w:rsidRPr="008C7113">
              <w:rPr>
                <w:rFonts w:ascii="Arial" w:hAnsi="Arial" w:cs="Arial"/>
                <w:lang w:eastAsia="en-US"/>
              </w:rPr>
              <w:t>__ (</w:t>
            </w:r>
            <w:r w:rsidR="00F655E6" w:rsidRPr="008C7113">
              <w:rPr>
                <w:rFonts w:ascii="Arial" w:hAnsi="Arial" w:cs="Arial"/>
                <w:lang w:eastAsia="en-US"/>
              </w:rPr>
              <w:t>ФИО/</w:t>
            </w:r>
            <w:r w:rsidRPr="008C7113">
              <w:rPr>
                <w:rFonts w:ascii="Arial" w:hAnsi="Arial" w:cs="Arial"/>
                <w:lang w:eastAsia="en-US"/>
              </w:rPr>
              <w:t>подпись)</w:t>
            </w:r>
          </w:p>
          <w:p w14:paraId="7B754925" w14:textId="77777777" w:rsidR="00455D14" w:rsidRPr="008C7113" w:rsidRDefault="00455D14">
            <w:pPr>
              <w:pStyle w:val="a3"/>
              <w:spacing w:line="276" w:lineRule="auto"/>
              <w:ind w:left="34" w:hanging="34"/>
              <w:rPr>
                <w:rFonts w:ascii="Arial" w:hAnsi="Arial" w:cs="Arial"/>
                <w:lang w:eastAsia="en-US"/>
              </w:rPr>
            </w:pPr>
          </w:p>
          <w:p w14:paraId="5D8401BC" w14:textId="77777777" w:rsidR="00455D14" w:rsidRPr="008C7113" w:rsidRDefault="00455D14">
            <w:pPr>
              <w:spacing w:line="276" w:lineRule="auto"/>
              <w:ind w:left="34" w:hanging="34"/>
              <w:jc w:val="both"/>
              <w:rPr>
                <w:rFonts w:ascii="Arial" w:hAnsi="Arial" w:cs="Arial"/>
                <w:sz w:val="20"/>
                <w:szCs w:val="20"/>
              </w:rPr>
            </w:pPr>
          </w:p>
        </w:tc>
      </w:tr>
    </w:tbl>
    <w:p w14:paraId="2FE8CB45" w14:textId="77777777" w:rsidR="009B0ADC" w:rsidRPr="008C7113" w:rsidRDefault="009B0ADC" w:rsidP="009B0ADC">
      <w:pPr>
        <w:rPr>
          <w:rFonts w:ascii="Arial" w:hAnsi="Arial" w:cs="Arial"/>
          <w:sz w:val="20"/>
          <w:szCs w:val="20"/>
        </w:rPr>
      </w:pPr>
    </w:p>
    <w:sectPr w:rsidR="009B0ADC" w:rsidRPr="008C7113" w:rsidSect="007C52BC">
      <w:footerReference w:type="default" r:id="rId12"/>
      <w:pgSz w:w="11906" w:h="16838"/>
      <w:pgMar w:top="284" w:right="566" w:bottom="964" w:left="1276"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09C17C" w15:done="0"/>
  <w15:commentEx w15:paraId="02861318" w15:done="0"/>
  <w15:commentEx w15:paraId="0348BAE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C89029" w14:textId="77777777" w:rsidR="00DB176A" w:rsidRDefault="00DB176A" w:rsidP="003F2620">
      <w:r>
        <w:separator/>
      </w:r>
    </w:p>
  </w:endnote>
  <w:endnote w:type="continuationSeparator" w:id="0">
    <w:p w14:paraId="31C068A9" w14:textId="77777777" w:rsidR="00DB176A" w:rsidRDefault="00DB176A" w:rsidP="003F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EAAD9" w14:textId="77777777" w:rsidR="006530FC" w:rsidRPr="00E52A76" w:rsidRDefault="006530FC" w:rsidP="006166FD">
    <w:pPr>
      <w:pStyle w:val="af5"/>
      <w:rPr>
        <w:sz w:val="16"/>
        <w:szCs w:val="16"/>
      </w:rPr>
    </w:pPr>
    <w:r>
      <w:rPr>
        <w:sz w:val="16"/>
        <w:szCs w:val="16"/>
      </w:rPr>
      <w:t>Заемщик: ___________________________________________________________________________ / _______________________________/</w:t>
    </w:r>
  </w:p>
  <w:p w14:paraId="362CFD3B" w14:textId="77777777" w:rsidR="006530FC" w:rsidRDefault="006530FC">
    <w:pPr>
      <w:pStyle w:val="af5"/>
    </w:pPr>
  </w:p>
  <w:p w14:paraId="76FB9553" w14:textId="77777777" w:rsidR="006530FC" w:rsidRDefault="006530FC">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B1474" w14:textId="77777777" w:rsidR="00DB176A" w:rsidRDefault="00DB176A" w:rsidP="003F2620">
      <w:r>
        <w:separator/>
      </w:r>
    </w:p>
  </w:footnote>
  <w:footnote w:type="continuationSeparator" w:id="0">
    <w:p w14:paraId="437188BB" w14:textId="77777777" w:rsidR="00DB176A" w:rsidRDefault="00DB176A" w:rsidP="003F26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2281"/>
    <w:multiLevelType w:val="hybridMultilevel"/>
    <w:tmpl w:val="FA285A4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1D32AF"/>
    <w:multiLevelType w:val="hybridMultilevel"/>
    <w:tmpl w:val="0F548D08"/>
    <w:lvl w:ilvl="0" w:tplc="CA34A3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28507F"/>
    <w:multiLevelType w:val="hybridMultilevel"/>
    <w:tmpl w:val="6E005DF8"/>
    <w:lvl w:ilvl="0" w:tplc="BFEEA1B0">
      <w:start w:val="13"/>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3">
    <w:nsid w:val="104A161E"/>
    <w:multiLevelType w:val="hybridMultilevel"/>
    <w:tmpl w:val="75F83230"/>
    <w:lvl w:ilvl="0" w:tplc="DF0C6D16">
      <w:start w:val="1"/>
      <w:numFmt w:val="decimal"/>
      <w:lvlText w:val="%1."/>
      <w:lvlJc w:val="left"/>
      <w:pPr>
        <w:ind w:left="720" w:hanging="360"/>
      </w:pPr>
      <w:rPr>
        <w:rFonts w:ascii="Times New Roman" w:eastAsia="Times New Roman" w:hAnsi="Times New Roman" w:cs="Times New Roman"/>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565143"/>
    <w:multiLevelType w:val="hybridMultilevel"/>
    <w:tmpl w:val="7172B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4F398F"/>
    <w:multiLevelType w:val="hybridMultilevel"/>
    <w:tmpl w:val="B458004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5674AB8"/>
    <w:multiLevelType w:val="hybridMultilevel"/>
    <w:tmpl w:val="043A60F2"/>
    <w:lvl w:ilvl="0" w:tplc="988EEDDE">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BFD714A"/>
    <w:multiLevelType w:val="hybridMultilevel"/>
    <w:tmpl w:val="3BE89050"/>
    <w:lvl w:ilvl="0" w:tplc="5BCADC54">
      <w:start w:val="13"/>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8">
    <w:nsid w:val="1CB44C47"/>
    <w:multiLevelType w:val="hybridMultilevel"/>
    <w:tmpl w:val="2A5C78F2"/>
    <w:lvl w:ilvl="0" w:tplc="0419000D">
      <w:start w:val="1"/>
      <w:numFmt w:val="bullet"/>
      <w:lvlText w:val=""/>
      <w:lvlJc w:val="left"/>
      <w:pPr>
        <w:ind w:left="394" w:hanging="360"/>
      </w:pPr>
      <w:rPr>
        <w:rFonts w:ascii="Wingdings" w:hAnsi="Wingdings"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9">
    <w:nsid w:val="1F3D0EA8"/>
    <w:multiLevelType w:val="hybridMultilevel"/>
    <w:tmpl w:val="94E83254"/>
    <w:lvl w:ilvl="0" w:tplc="6700E76A">
      <w:start w:val="2"/>
      <w:numFmt w:val="bullet"/>
      <w:lvlText w:val="-"/>
      <w:lvlJc w:val="left"/>
      <w:pPr>
        <w:ind w:left="862" w:hanging="360"/>
      </w:pPr>
      <w:rPr>
        <w:rFonts w:ascii="Times New Roman" w:eastAsia="Calibri"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nsid w:val="2327381F"/>
    <w:multiLevelType w:val="hybridMultilevel"/>
    <w:tmpl w:val="579A3EB4"/>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1">
    <w:nsid w:val="24EA69AB"/>
    <w:multiLevelType w:val="multilevel"/>
    <w:tmpl w:val="D014067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27965361"/>
    <w:multiLevelType w:val="hybridMultilevel"/>
    <w:tmpl w:val="025C018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8AD250B"/>
    <w:multiLevelType w:val="hybridMultilevel"/>
    <w:tmpl w:val="E3641664"/>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4">
    <w:nsid w:val="29D75810"/>
    <w:multiLevelType w:val="hybridMultilevel"/>
    <w:tmpl w:val="B6DA3F56"/>
    <w:lvl w:ilvl="0" w:tplc="B094B6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F6A3319"/>
    <w:multiLevelType w:val="hybridMultilevel"/>
    <w:tmpl w:val="1654E52C"/>
    <w:lvl w:ilvl="0" w:tplc="F3F0F936">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5960AFB"/>
    <w:multiLevelType w:val="hybridMultilevel"/>
    <w:tmpl w:val="FA285A4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F74DD6"/>
    <w:multiLevelType w:val="hybridMultilevel"/>
    <w:tmpl w:val="F9D270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0A373D"/>
    <w:multiLevelType w:val="hybridMultilevel"/>
    <w:tmpl w:val="E0CED4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E44AD3"/>
    <w:multiLevelType w:val="hybridMultilevel"/>
    <w:tmpl w:val="189EEAC2"/>
    <w:lvl w:ilvl="0" w:tplc="3AA89E4A">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750A23"/>
    <w:multiLevelType w:val="hybridMultilevel"/>
    <w:tmpl w:val="9A9863F0"/>
    <w:lvl w:ilvl="0" w:tplc="374E2F9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1A92C14"/>
    <w:multiLevelType w:val="hybridMultilevel"/>
    <w:tmpl w:val="B458004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2126ED2"/>
    <w:multiLevelType w:val="multilevel"/>
    <w:tmpl w:val="784C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1D02C0"/>
    <w:multiLevelType w:val="hybridMultilevel"/>
    <w:tmpl w:val="40B8276C"/>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24">
    <w:nsid w:val="51697427"/>
    <w:multiLevelType w:val="hybridMultilevel"/>
    <w:tmpl w:val="B29ECE50"/>
    <w:lvl w:ilvl="0" w:tplc="0419000B">
      <w:start w:val="1"/>
      <w:numFmt w:val="bullet"/>
      <w:lvlText w:val=""/>
      <w:lvlJc w:val="left"/>
      <w:pPr>
        <w:ind w:left="644"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48370F"/>
    <w:multiLevelType w:val="hybridMultilevel"/>
    <w:tmpl w:val="18388EB0"/>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6">
    <w:nsid w:val="66BB6732"/>
    <w:multiLevelType w:val="hybridMultilevel"/>
    <w:tmpl w:val="673AAAFC"/>
    <w:lvl w:ilvl="0" w:tplc="CA34A372">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43A293C"/>
    <w:multiLevelType w:val="hybridMultilevel"/>
    <w:tmpl w:val="596255D0"/>
    <w:lvl w:ilvl="0" w:tplc="F3F0F936">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7F634861"/>
    <w:multiLevelType w:val="hybridMultilevel"/>
    <w:tmpl w:val="FFFCEE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5"/>
  </w:num>
  <w:num w:numId="5">
    <w:abstractNumId w:val="19"/>
  </w:num>
  <w:num w:numId="6">
    <w:abstractNumId w:val="9"/>
  </w:num>
  <w:num w:numId="7">
    <w:abstractNumId w:val="20"/>
  </w:num>
  <w:num w:numId="8">
    <w:abstractNumId w:val="6"/>
  </w:num>
  <w:num w:numId="9">
    <w:abstractNumId w:val="26"/>
  </w:num>
  <w:num w:numId="10">
    <w:abstractNumId w:val="4"/>
  </w:num>
  <w:num w:numId="11">
    <w:abstractNumId w:val="24"/>
  </w:num>
  <w:num w:numId="12">
    <w:abstractNumId w:val="18"/>
  </w:num>
  <w:num w:numId="13">
    <w:abstractNumId w:val="5"/>
  </w:num>
  <w:num w:numId="14">
    <w:abstractNumId w:val="11"/>
  </w:num>
  <w:num w:numId="15">
    <w:abstractNumId w:val="10"/>
  </w:num>
  <w:num w:numId="16">
    <w:abstractNumId w:val="25"/>
  </w:num>
  <w:num w:numId="17">
    <w:abstractNumId w:val="3"/>
  </w:num>
  <w:num w:numId="18">
    <w:abstractNumId w:val="1"/>
  </w:num>
  <w:num w:numId="19">
    <w:abstractNumId w:val="23"/>
  </w:num>
  <w:num w:numId="20">
    <w:abstractNumId w:val="0"/>
  </w:num>
  <w:num w:numId="21">
    <w:abstractNumId w:val="16"/>
  </w:num>
  <w:num w:numId="22">
    <w:abstractNumId w:val="17"/>
  </w:num>
  <w:num w:numId="23">
    <w:abstractNumId w:val="8"/>
  </w:num>
  <w:num w:numId="24">
    <w:abstractNumId w:val="12"/>
  </w:num>
  <w:num w:numId="25">
    <w:abstractNumId w:val="22"/>
  </w:num>
  <w:num w:numId="26">
    <w:abstractNumId w:val="28"/>
  </w:num>
  <w:num w:numId="27">
    <w:abstractNumId w:val="2"/>
  </w:num>
  <w:num w:numId="28">
    <w:abstractNumId w:val="7"/>
  </w:num>
  <w:num w:numId="29">
    <w:abstractNumId w:val="21"/>
  </w:num>
  <w:num w:numId="30">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риднев Алексей Алексеевич">
    <w15:presenceInfo w15:providerId="AD" w15:userId="S-1-5-21-682003330-1532298954-2146849767-43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D14"/>
    <w:rsid w:val="000011EC"/>
    <w:rsid w:val="00001D4D"/>
    <w:rsid w:val="00003CC1"/>
    <w:rsid w:val="0000700A"/>
    <w:rsid w:val="00010CAB"/>
    <w:rsid w:val="0001570D"/>
    <w:rsid w:val="00015C1E"/>
    <w:rsid w:val="00016CA9"/>
    <w:rsid w:val="000213EC"/>
    <w:rsid w:val="0002205F"/>
    <w:rsid w:val="00022337"/>
    <w:rsid w:val="00026E00"/>
    <w:rsid w:val="00030B8D"/>
    <w:rsid w:val="000339C2"/>
    <w:rsid w:val="0003728C"/>
    <w:rsid w:val="00045B64"/>
    <w:rsid w:val="00045C98"/>
    <w:rsid w:val="00051C30"/>
    <w:rsid w:val="00053A95"/>
    <w:rsid w:val="00054C3D"/>
    <w:rsid w:val="0005685B"/>
    <w:rsid w:val="0006044D"/>
    <w:rsid w:val="000657EA"/>
    <w:rsid w:val="00065D2F"/>
    <w:rsid w:val="00066A86"/>
    <w:rsid w:val="00073350"/>
    <w:rsid w:val="00074FC1"/>
    <w:rsid w:val="0007606D"/>
    <w:rsid w:val="000768A7"/>
    <w:rsid w:val="00076FDA"/>
    <w:rsid w:val="000776B5"/>
    <w:rsid w:val="00077776"/>
    <w:rsid w:val="00077EF1"/>
    <w:rsid w:val="000819BE"/>
    <w:rsid w:val="00084F50"/>
    <w:rsid w:val="000905D0"/>
    <w:rsid w:val="00091651"/>
    <w:rsid w:val="00091CED"/>
    <w:rsid w:val="00093184"/>
    <w:rsid w:val="000949DB"/>
    <w:rsid w:val="000A1AB4"/>
    <w:rsid w:val="000A2B5F"/>
    <w:rsid w:val="000A51E6"/>
    <w:rsid w:val="000A5F1B"/>
    <w:rsid w:val="000A6190"/>
    <w:rsid w:val="000C06CB"/>
    <w:rsid w:val="000C1C32"/>
    <w:rsid w:val="000C3630"/>
    <w:rsid w:val="000C616E"/>
    <w:rsid w:val="000C63CA"/>
    <w:rsid w:val="000C6C4F"/>
    <w:rsid w:val="000C77E2"/>
    <w:rsid w:val="000D2F78"/>
    <w:rsid w:val="000D3E9A"/>
    <w:rsid w:val="000D49BF"/>
    <w:rsid w:val="000E1A9F"/>
    <w:rsid w:val="000E3CE9"/>
    <w:rsid w:val="000E4B0A"/>
    <w:rsid w:val="000E6A01"/>
    <w:rsid w:val="000E6C65"/>
    <w:rsid w:val="000E7979"/>
    <w:rsid w:val="000F0B61"/>
    <w:rsid w:val="000F757F"/>
    <w:rsid w:val="000F7814"/>
    <w:rsid w:val="00100909"/>
    <w:rsid w:val="00104967"/>
    <w:rsid w:val="00105510"/>
    <w:rsid w:val="00105AEA"/>
    <w:rsid w:val="00105C61"/>
    <w:rsid w:val="00110025"/>
    <w:rsid w:val="00112EE6"/>
    <w:rsid w:val="00114CFA"/>
    <w:rsid w:val="0011571B"/>
    <w:rsid w:val="0011672E"/>
    <w:rsid w:val="0012167F"/>
    <w:rsid w:val="0012644C"/>
    <w:rsid w:val="001265FE"/>
    <w:rsid w:val="00126BDB"/>
    <w:rsid w:val="00130080"/>
    <w:rsid w:val="0013188B"/>
    <w:rsid w:val="001332B0"/>
    <w:rsid w:val="001362F1"/>
    <w:rsid w:val="00136E93"/>
    <w:rsid w:val="001421F9"/>
    <w:rsid w:val="001427C9"/>
    <w:rsid w:val="00143AFD"/>
    <w:rsid w:val="00143FBE"/>
    <w:rsid w:val="00150C38"/>
    <w:rsid w:val="0015162E"/>
    <w:rsid w:val="00154D0A"/>
    <w:rsid w:val="001560EA"/>
    <w:rsid w:val="00157480"/>
    <w:rsid w:val="00174A08"/>
    <w:rsid w:val="00176336"/>
    <w:rsid w:val="00176404"/>
    <w:rsid w:val="00177529"/>
    <w:rsid w:val="00183139"/>
    <w:rsid w:val="00183587"/>
    <w:rsid w:val="00186BBF"/>
    <w:rsid w:val="00191C59"/>
    <w:rsid w:val="0019297E"/>
    <w:rsid w:val="00193652"/>
    <w:rsid w:val="001A4487"/>
    <w:rsid w:val="001B0986"/>
    <w:rsid w:val="001B25FC"/>
    <w:rsid w:val="001B2C20"/>
    <w:rsid w:val="001C3D36"/>
    <w:rsid w:val="001C6B32"/>
    <w:rsid w:val="001C6E40"/>
    <w:rsid w:val="001D01B8"/>
    <w:rsid w:val="001D4C50"/>
    <w:rsid w:val="001D7257"/>
    <w:rsid w:val="001E0472"/>
    <w:rsid w:val="001E0F60"/>
    <w:rsid w:val="001E5C34"/>
    <w:rsid w:val="001E6A60"/>
    <w:rsid w:val="001F46B2"/>
    <w:rsid w:val="001F5608"/>
    <w:rsid w:val="001F6985"/>
    <w:rsid w:val="001F6DFA"/>
    <w:rsid w:val="001F7D5A"/>
    <w:rsid w:val="00210B5F"/>
    <w:rsid w:val="002115E3"/>
    <w:rsid w:val="002118FA"/>
    <w:rsid w:val="00212890"/>
    <w:rsid w:val="002173E5"/>
    <w:rsid w:val="002234DD"/>
    <w:rsid w:val="002235C7"/>
    <w:rsid w:val="00224583"/>
    <w:rsid w:val="00224859"/>
    <w:rsid w:val="00225C75"/>
    <w:rsid w:val="0022640E"/>
    <w:rsid w:val="002313CF"/>
    <w:rsid w:val="00231A71"/>
    <w:rsid w:val="00232068"/>
    <w:rsid w:val="00232ED2"/>
    <w:rsid w:val="00240369"/>
    <w:rsid w:val="00245C50"/>
    <w:rsid w:val="00251469"/>
    <w:rsid w:val="00253B8A"/>
    <w:rsid w:val="00255452"/>
    <w:rsid w:val="0025726E"/>
    <w:rsid w:val="00261D7C"/>
    <w:rsid w:val="002658B5"/>
    <w:rsid w:val="002674A8"/>
    <w:rsid w:val="0027069E"/>
    <w:rsid w:val="002726BF"/>
    <w:rsid w:val="002752BE"/>
    <w:rsid w:val="00281E4D"/>
    <w:rsid w:val="002917B9"/>
    <w:rsid w:val="00292DD3"/>
    <w:rsid w:val="00295CA0"/>
    <w:rsid w:val="0029684E"/>
    <w:rsid w:val="002969CD"/>
    <w:rsid w:val="002A67B1"/>
    <w:rsid w:val="002B00AD"/>
    <w:rsid w:val="002B0190"/>
    <w:rsid w:val="002B1FC4"/>
    <w:rsid w:val="002B4769"/>
    <w:rsid w:val="002B4835"/>
    <w:rsid w:val="002B6735"/>
    <w:rsid w:val="002C0792"/>
    <w:rsid w:val="002C3A07"/>
    <w:rsid w:val="002D07DA"/>
    <w:rsid w:val="002D0AE5"/>
    <w:rsid w:val="002D419F"/>
    <w:rsid w:val="002E056D"/>
    <w:rsid w:val="002E11E1"/>
    <w:rsid w:val="002E19C4"/>
    <w:rsid w:val="002E3800"/>
    <w:rsid w:val="002E39C3"/>
    <w:rsid w:val="002E576B"/>
    <w:rsid w:val="002E613E"/>
    <w:rsid w:val="002F2E8A"/>
    <w:rsid w:val="0030202E"/>
    <w:rsid w:val="00302396"/>
    <w:rsid w:val="00305A3B"/>
    <w:rsid w:val="00310EF4"/>
    <w:rsid w:val="003117D5"/>
    <w:rsid w:val="00313CDC"/>
    <w:rsid w:val="003148EC"/>
    <w:rsid w:val="00314A25"/>
    <w:rsid w:val="00316AA4"/>
    <w:rsid w:val="00317F2C"/>
    <w:rsid w:val="0032180A"/>
    <w:rsid w:val="00325066"/>
    <w:rsid w:val="00327E9A"/>
    <w:rsid w:val="00330F34"/>
    <w:rsid w:val="00331F2F"/>
    <w:rsid w:val="0033253C"/>
    <w:rsid w:val="00337EE8"/>
    <w:rsid w:val="00340A14"/>
    <w:rsid w:val="00347FE8"/>
    <w:rsid w:val="00360563"/>
    <w:rsid w:val="003661B7"/>
    <w:rsid w:val="003716F9"/>
    <w:rsid w:val="0037568D"/>
    <w:rsid w:val="003757D9"/>
    <w:rsid w:val="00376CF4"/>
    <w:rsid w:val="00380D7D"/>
    <w:rsid w:val="00384C9E"/>
    <w:rsid w:val="0038669B"/>
    <w:rsid w:val="00390371"/>
    <w:rsid w:val="0039255F"/>
    <w:rsid w:val="00393673"/>
    <w:rsid w:val="00393F97"/>
    <w:rsid w:val="003957FC"/>
    <w:rsid w:val="00396AB4"/>
    <w:rsid w:val="00396D21"/>
    <w:rsid w:val="00396D34"/>
    <w:rsid w:val="00397BD0"/>
    <w:rsid w:val="003A241C"/>
    <w:rsid w:val="003A4089"/>
    <w:rsid w:val="003A6C3E"/>
    <w:rsid w:val="003B27BB"/>
    <w:rsid w:val="003B346E"/>
    <w:rsid w:val="003B57C2"/>
    <w:rsid w:val="003B5A0E"/>
    <w:rsid w:val="003C04CC"/>
    <w:rsid w:val="003C326F"/>
    <w:rsid w:val="003C3A8D"/>
    <w:rsid w:val="003C57BE"/>
    <w:rsid w:val="003C71AA"/>
    <w:rsid w:val="003C7ECE"/>
    <w:rsid w:val="003D224E"/>
    <w:rsid w:val="003D3ABE"/>
    <w:rsid w:val="003D49E3"/>
    <w:rsid w:val="003D6138"/>
    <w:rsid w:val="003D62DF"/>
    <w:rsid w:val="003D750F"/>
    <w:rsid w:val="003E0BA0"/>
    <w:rsid w:val="003E281D"/>
    <w:rsid w:val="003E379E"/>
    <w:rsid w:val="003E3A87"/>
    <w:rsid w:val="003E6E33"/>
    <w:rsid w:val="003F2620"/>
    <w:rsid w:val="003F2C08"/>
    <w:rsid w:val="003F5131"/>
    <w:rsid w:val="003F6107"/>
    <w:rsid w:val="003F6CB8"/>
    <w:rsid w:val="003F71DD"/>
    <w:rsid w:val="004017CF"/>
    <w:rsid w:val="0040560E"/>
    <w:rsid w:val="00405872"/>
    <w:rsid w:val="00406C5A"/>
    <w:rsid w:val="0040769C"/>
    <w:rsid w:val="00410BD1"/>
    <w:rsid w:val="004159B1"/>
    <w:rsid w:val="00417572"/>
    <w:rsid w:val="004229B8"/>
    <w:rsid w:val="004258E1"/>
    <w:rsid w:val="00426ADD"/>
    <w:rsid w:val="004271E2"/>
    <w:rsid w:val="00427859"/>
    <w:rsid w:val="0043097D"/>
    <w:rsid w:val="004379D4"/>
    <w:rsid w:val="0044168D"/>
    <w:rsid w:val="00442864"/>
    <w:rsid w:val="004437EB"/>
    <w:rsid w:val="00446335"/>
    <w:rsid w:val="004509FA"/>
    <w:rsid w:val="004531E1"/>
    <w:rsid w:val="00455D14"/>
    <w:rsid w:val="004567D2"/>
    <w:rsid w:val="0046105D"/>
    <w:rsid w:val="0046333A"/>
    <w:rsid w:val="00464BFC"/>
    <w:rsid w:val="0046516C"/>
    <w:rsid w:val="00470753"/>
    <w:rsid w:val="0047379D"/>
    <w:rsid w:val="0047387C"/>
    <w:rsid w:val="004747AA"/>
    <w:rsid w:val="00475733"/>
    <w:rsid w:val="00476EC7"/>
    <w:rsid w:val="00477CFC"/>
    <w:rsid w:val="00481BF2"/>
    <w:rsid w:val="004831CA"/>
    <w:rsid w:val="00483FB2"/>
    <w:rsid w:val="00486DE4"/>
    <w:rsid w:val="00496072"/>
    <w:rsid w:val="004A008E"/>
    <w:rsid w:val="004A3985"/>
    <w:rsid w:val="004A5CD1"/>
    <w:rsid w:val="004A7FB7"/>
    <w:rsid w:val="004B17A1"/>
    <w:rsid w:val="004B6B23"/>
    <w:rsid w:val="004B6CD2"/>
    <w:rsid w:val="004C321C"/>
    <w:rsid w:val="004C38F6"/>
    <w:rsid w:val="004C3EBE"/>
    <w:rsid w:val="004C3F01"/>
    <w:rsid w:val="004C70D7"/>
    <w:rsid w:val="004D1A82"/>
    <w:rsid w:val="004D3BF5"/>
    <w:rsid w:val="004D3EC4"/>
    <w:rsid w:val="004D6C5A"/>
    <w:rsid w:val="004D793E"/>
    <w:rsid w:val="004E1656"/>
    <w:rsid w:val="004E2B6D"/>
    <w:rsid w:val="004E3C60"/>
    <w:rsid w:val="004E4565"/>
    <w:rsid w:val="004F090D"/>
    <w:rsid w:val="004F1E1E"/>
    <w:rsid w:val="004F2162"/>
    <w:rsid w:val="004F7A9C"/>
    <w:rsid w:val="005014AC"/>
    <w:rsid w:val="0050543D"/>
    <w:rsid w:val="00505D96"/>
    <w:rsid w:val="00514FDB"/>
    <w:rsid w:val="005160F9"/>
    <w:rsid w:val="005201D5"/>
    <w:rsid w:val="005211D0"/>
    <w:rsid w:val="00521DF6"/>
    <w:rsid w:val="005221BE"/>
    <w:rsid w:val="00524AF8"/>
    <w:rsid w:val="00525EBF"/>
    <w:rsid w:val="00527E6E"/>
    <w:rsid w:val="0053177B"/>
    <w:rsid w:val="00532C92"/>
    <w:rsid w:val="0053400C"/>
    <w:rsid w:val="00534897"/>
    <w:rsid w:val="00541F4A"/>
    <w:rsid w:val="00543843"/>
    <w:rsid w:val="00550073"/>
    <w:rsid w:val="00550FB5"/>
    <w:rsid w:val="005527ED"/>
    <w:rsid w:val="005535AE"/>
    <w:rsid w:val="00561E75"/>
    <w:rsid w:val="0057183C"/>
    <w:rsid w:val="005732C5"/>
    <w:rsid w:val="0057350D"/>
    <w:rsid w:val="00574B54"/>
    <w:rsid w:val="00574F15"/>
    <w:rsid w:val="00576273"/>
    <w:rsid w:val="005802B6"/>
    <w:rsid w:val="00585C0D"/>
    <w:rsid w:val="00591178"/>
    <w:rsid w:val="00592F33"/>
    <w:rsid w:val="005939B1"/>
    <w:rsid w:val="005948CB"/>
    <w:rsid w:val="005A172B"/>
    <w:rsid w:val="005A240F"/>
    <w:rsid w:val="005A66D9"/>
    <w:rsid w:val="005A7E92"/>
    <w:rsid w:val="005B468B"/>
    <w:rsid w:val="005B6CFA"/>
    <w:rsid w:val="005B7136"/>
    <w:rsid w:val="005C1740"/>
    <w:rsid w:val="005C29AF"/>
    <w:rsid w:val="005C2F1F"/>
    <w:rsid w:val="005C2FE6"/>
    <w:rsid w:val="005C6B66"/>
    <w:rsid w:val="005D3587"/>
    <w:rsid w:val="005D7B6E"/>
    <w:rsid w:val="005E0845"/>
    <w:rsid w:val="005E31E0"/>
    <w:rsid w:val="005E4FA3"/>
    <w:rsid w:val="005E69A5"/>
    <w:rsid w:val="005E704A"/>
    <w:rsid w:val="005F21B3"/>
    <w:rsid w:val="005F3711"/>
    <w:rsid w:val="005F3F24"/>
    <w:rsid w:val="005F42AF"/>
    <w:rsid w:val="005F47E8"/>
    <w:rsid w:val="005F5B0D"/>
    <w:rsid w:val="005F5DA7"/>
    <w:rsid w:val="005F5E47"/>
    <w:rsid w:val="005F6635"/>
    <w:rsid w:val="005F76A7"/>
    <w:rsid w:val="0060015C"/>
    <w:rsid w:val="00601654"/>
    <w:rsid w:val="0060239E"/>
    <w:rsid w:val="00602CBC"/>
    <w:rsid w:val="00602F12"/>
    <w:rsid w:val="0060322C"/>
    <w:rsid w:val="00603708"/>
    <w:rsid w:val="006058A3"/>
    <w:rsid w:val="00611A69"/>
    <w:rsid w:val="0061628F"/>
    <w:rsid w:val="006166FD"/>
    <w:rsid w:val="006175C7"/>
    <w:rsid w:val="006179C9"/>
    <w:rsid w:val="0062159D"/>
    <w:rsid w:val="00621DF4"/>
    <w:rsid w:val="00621EEE"/>
    <w:rsid w:val="0062342B"/>
    <w:rsid w:val="00624102"/>
    <w:rsid w:val="0062514D"/>
    <w:rsid w:val="00626685"/>
    <w:rsid w:val="00626F9A"/>
    <w:rsid w:val="006300D2"/>
    <w:rsid w:val="006313B5"/>
    <w:rsid w:val="006361EF"/>
    <w:rsid w:val="006375DB"/>
    <w:rsid w:val="006418CC"/>
    <w:rsid w:val="00650ABB"/>
    <w:rsid w:val="00652025"/>
    <w:rsid w:val="006530FC"/>
    <w:rsid w:val="00655624"/>
    <w:rsid w:val="00661572"/>
    <w:rsid w:val="0066235B"/>
    <w:rsid w:val="00662F73"/>
    <w:rsid w:val="00663AC0"/>
    <w:rsid w:val="00664942"/>
    <w:rsid w:val="00666B55"/>
    <w:rsid w:val="0066776E"/>
    <w:rsid w:val="00676819"/>
    <w:rsid w:val="006819E2"/>
    <w:rsid w:val="00690993"/>
    <w:rsid w:val="00695F5B"/>
    <w:rsid w:val="00697127"/>
    <w:rsid w:val="006976E8"/>
    <w:rsid w:val="006A05E9"/>
    <w:rsid w:val="006A0D72"/>
    <w:rsid w:val="006A5F3C"/>
    <w:rsid w:val="006B40CE"/>
    <w:rsid w:val="006B4655"/>
    <w:rsid w:val="006B7819"/>
    <w:rsid w:val="006C0AD7"/>
    <w:rsid w:val="006C0DA8"/>
    <w:rsid w:val="006C1955"/>
    <w:rsid w:val="006C369A"/>
    <w:rsid w:val="006C44C2"/>
    <w:rsid w:val="006C4764"/>
    <w:rsid w:val="006D11A2"/>
    <w:rsid w:val="006D3EAE"/>
    <w:rsid w:val="006D6051"/>
    <w:rsid w:val="006D65C9"/>
    <w:rsid w:val="006E05A5"/>
    <w:rsid w:val="006E4C4C"/>
    <w:rsid w:val="006E627E"/>
    <w:rsid w:val="006E6707"/>
    <w:rsid w:val="006F163D"/>
    <w:rsid w:val="006F184F"/>
    <w:rsid w:val="006F2D0D"/>
    <w:rsid w:val="006F393D"/>
    <w:rsid w:val="006F3AD1"/>
    <w:rsid w:val="006F7515"/>
    <w:rsid w:val="006F776D"/>
    <w:rsid w:val="00700B0A"/>
    <w:rsid w:val="00702048"/>
    <w:rsid w:val="00703710"/>
    <w:rsid w:val="00704E31"/>
    <w:rsid w:val="0071233F"/>
    <w:rsid w:val="00727F9A"/>
    <w:rsid w:val="00730004"/>
    <w:rsid w:val="00730FF5"/>
    <w:rsid w:val="00734BA8"/>
    <w:rsid w:val="00735240"/>
    <w:rsid w:val="007355C4"/>
    <w:rsid w:val="00736592"/>
    <w:rsid w:val="00740C83"/>
    <w:rsid w:val="00743829"/>
    <w:rsid w:val="00744085"/>
    <w:rsid w:val="00744DA1"/>
    <w:rsid w:val="00745822"/>
    <w:rsid w:val="00746678"/>
    <w:rsid w:val="007471B6"/>
    <w:rsid w:val="007505F1"/>
    <w:rsid w:val="007531BD"/>
    <w:rsid w:val="00756331"/>
    <w:rsid w:val="0075658D"/>
    <w:rsid w:val="0075785D"/>
    <w:rsid w:val="00760D87"/>
    <w:rsid w:val="00761723"/>
    <w:rsid w:val="007621BF"/>
    <w:rsid w:val="00762528"/>
    <w:rsid w:val="007625AC"/>
    <w:rsid w:val="007646EF"/>
    <w:rsid w:val="00766D5A"/>
    <w:rsid w:val="00767AEC"/>
    <w:rsid w:val="0077020C"/>
    <w:rsid w:val="007702E8"/>
    <w:rsid w:val="00770790"/>
    <w:rsid w:val="00770C1D"/>
    <w:rsid w:val="007741BE"/>
    <w:rsid w:val="00776EE5"/>
    <w:rsid w:val="0077762B"/>
    <w:rsid w:val="00780F6A"/>
    <w:rsid w:val="007821DB"/>
    <w:rsid w:val="007919C7"/>
    <w:rsid w:val="00791FE2"/>
    <w:rsid w:val="00793B85"/>
    <w:rsid w:val="00793E7B"/>
    <w:rsid w:val="007947C9"/>
    <w:rsid w:val="00794E10"/>
    <w:rsid w:val="00795904"/>
    <w:rsid w:val="00796467"/>
    <w:rsid w:val="007967EC"/>
    <w:rsid w:val="007979CF"/>
    <w:rsid w:val="007A2477"/>
    <w:rsid w:val="007A2CDC"/>
    <w:rsid w:val="007A410D"/>
    <w:rsid w:val="007A4DF7"/>
    <w:rsid w:val="007A61B1"/>
    <w:rsid w:val="007A741F"/>
    <w:rsid w:val="007B14A4"/>
    <w:rsid w:val="007B4B9D"/>
    <w:rsid w:val="007B7E41"/>
    <w:rsid w:val="007C48DF"/>
    <w:rsid w:val="007C52BC"/>
    <w:rsid w:val="007C61CE"/>
    <w:rsid w:val="007D16CB"/>
    <w:rsid w:val="007E6307"/>
    <w:rsid w:val="007E7E3E"/>
    <w:rsid w:val="007F07CE"/>
    <w:rsid w:val="007F1E54"/>
    <w:rsid w:val="007F44EA"/>
    <w:rsid w:val="007F63DC"/>
    <w:rsid w:val="007F6840"/>
    <w:rsid w:val="007F70EC"/>
    <w:rsid w:val="007F7683"/>
    <w:rsid w:val="007F7929"/>
    <w:rsid w:val="0080295A"/>
    <w:rsid w:val="00803A71"/>
    <w:rsid w:val="008044FF"/>
    <w:rsid w:val="00810CDE"/>
    <w:rsid w:val="00815921"/>
    <w:rsid w:val="008163D4"/>
    <w:rsid w:val="00817750"/>
    <w:rsid w:val="00820273"/>
    <w:rsid w:val="0082032A"/>
    <w:rsid w:val="0082041E"/>
    <w:rsid w:val="0082067B"/>
    <w:rsid w:val="008209E6"/>
    <w:rsid w:val="00820B2E"/>
    <w:rsid w:val="008256A7"/>
    <w:rsid w:val="008302A7"/>
    <w:rsid w:val="00830D4F"/>
    <w:rsid w:val="0083387E"/>
    <w:rsid w:val="0083412A"/>
    <w:rsid w:val="00847CCB"/>
    <w:rsid w:val="00851740"/>
    <w:rsid w:val="00853ED7"/>
    <w:rsid w:val="00854024"/>
    <w:rsid w:val="0085555C"/>
    <w:rsid w:val="0085675F"/>
    <w:rsid w:val="00862838"/>
    <w:rsid w:val="00863DA1"/>
    <w:rsid w:val="008650FE"/>
    <w:rsid w:val="00875B6F"/>
    <w:rsid w:val="00876E6B"/>
    <w:rsid w:val="00877FB6"/>
    <w:rsid w:val="00880B7B"/>
    <w:rsid w:val="0088751A"/>
    <w:rsid w:val="00887CFA"/>
    <w:rsid w:val="00893B4C"/>
    <w:rsid w:val="00893DEA"/>
    <w:rsid w:val="008961A9"/>
    <w:rsid w:val="008967DA"/>
    <w:rsid w:val="008A2537"/>
    <w:rsid w:val="008A41F3"/>
    <w:rsid w:val="008B0AF0"/>
    <w:rsid w:val="008B3B39"/>
    <w:rsid w:val="008B41D5"/>
    <w:rsid w:val="008C18FF"/>
    <w:rsid w:val="008C26B7"/>
    <w:rsid w:val="008C7113"/>
    <w:rsid w:val="008D1045"/>
    <w:rsid w:val="008D2581"/>
    <w:rsid w:val="008D38CB"/>
    <w:rsid w:val="008D4D54"/>
    <w:rsid w:val="008D536A"/>
    <w:rsid w:val="008D6E87"/>
    <w:rsid w:val="008E104E"/>
    <w:rsid w:val="008E13AA"/>
    <w:rsid w:val="008E32ED"/>
    <w:rsid w:val="008E4F99"/>
    <w:rsid w:val="008F0033"/>
    <w:rsid w:val="008F3739"/>
    <w:rsid w:val="008F3CC6"/>
    <w:rsid w:val="008F5B41"/>
    <w:rsid w:val="008F5BCB"/>
    <w:rsid w:val="008F60B4"/>
    <w:rsid w:val="00900245"/>
    <w:rsid w:val="00901856"/>
    <w:rsid w:val="009019E0"/>
    <w:rsid w:val="009031D6"/>
    <w:rsid w:val="00903CDE"/>
    <w:rsid w:val="009051EB"/>
    <w:rsid w:val="0090546A"/>
    <w:rsid w:val="00907250"/>
    <w:rsid w:val="0091295A"/>
    <w:rsid w:val="00913693"/>
    <w:rsid w:val="00915C36"/>
    <w:rsid w:val="00917241"/>
    <w:rsid w:val="00920B91"/>
    <w:rsid w:val="00921D9D"/>
    <w:rsid w:val="0092204F"/>
    <w:rsid w:val="00922761"/>
    <w:rsid w:val="00922D85"/>
    <w:rsid w:val="00922F7D"/>
    <w:rsid w:val="0092493C"/>
    <w:rsid w:val="009260CA"/>
    <w:rsid w:val="00930738"/>
    <w:rsid w:val="00933068"/>
    <w:rsid w:val="00934B8A"/>
    <w:rsid w:val="00935AA0"/>
    <w:rsid w:val="00935AC3"/>
    <w:rsid w:val="0094032C"/>
    <w:rsid w:val="009427F6"/>
    <w:rsid w:val="009456FF"/>
    <w:rsid w:val="00945F24"/>
    <w:rsid w:val="009475CD"/>
    <w:rsid w:val="00947FB6"/>
    <w:rsid w:val="009514AF"/>
    <w:rsid w:val="00951A5D"/>
    <w:rsid w:val="009525E6"/>
    <w:rsid w:val="00952A65"/>
    <w:rsid w:val="00954044"/>
    <w:rsid w:val="009551AB"/>
    <w:rsid w:val="009551AC"/>
    <w:rsid w:val="0095651D"/>
    <w:rsid w:val="009575BA"/>
    <w:rsid w:val="00961CE4"/>
    <w:rsid w:val="00963C60"/>
    <w:rsid w:val="0096609B"/>
    <w:rsid w:val="009718A7"/>
    <w:rsid w:val="00972127"/>
    <w:rsid w:val="009747E9"/>
    <w:rsid w:val="00975080"/>
    <w:rsid w:val="0097537D"/>
    <w:rsid w:val="00977A7E"/>
    <w:rsid w:val="00983FA9"/>
    <w:rsid w:val="00990387"/>
    <w:rsid w:val="00990961"/>
    <w:rsid w:val="00990B4D"/>
    <w:rsid w:val="009917E2"/>
    <w:rsid w:val="00994565"/>
    <w:rsid w:val="009A2CB8"/>
    <w:rsid w:val="009A7599"/>
    <w:rsid w:val="009A7C91"/>
    <w:rsid w:val="009B0AC4"/>
    <w:rsid w:val="009B0ADC"/>
    <w:rsid w:val="009B1B5C"/>
    <w:rsid w:val="009B433D"/>
    <w:rsid w:val="009B4679"/>
    <w:rsid w:val="009B4F05"/>
    <w:rsid w:val="009B5E69"/>
    <w:rsid w:val="009B5E77"/>
    <w:rsid w:val="009B6302"/>
    <w:rsid w:val="009B6C55"/>
    <w:rsid w:val="009B7A86"/>
    <w:rsid w:val="009B7B98"/>
    <w:rsid w:val="009C0B08"/>
    <w:rsid w:val="009C159E"/>
    <w:rsid w:val="009C2056"/>
    <w:rsid w:val="009C220A"/>
    <w:rsid w:val="009C4EF5"/>
    <w:rsid w:val="009C53C0"/>
    <w:rsid w:val="009D03D2"/>
    <w:rsid w:val="009D0C01"/>
    <w:rsid w:val="009D0EA7"/>
    <w:rsid w:val="009D2FA7"/>
    <w:rsid w:val="009D59F5"/>
    <w:rsid w:val="009D6D53"/>
    <w:rsid w:val="009D7876"/>
    <w:rsid w:val="009E3D43"/>
    <w:rsid w:val="009F0558"/>
    <w:rsid w:val="009F0F90"/>
    <w:rsid w:val="009F50FF"/>
    <w:rsid w:val="009F7C99"/>
    <w:rsid w:val="00A00D9C"/>
    <w:rsid w:val="00A02479"/>
    <w:rsid w:val="00A05F9D"/>
    <w:rsid w:val="00A06A41"/>
    <w:rsid w:val="00A10DCD"/>
    <w:rsid w:val="00A1131C"/>
    <w:rsid w:val="00A115B8"/>
    <w:rsid w:val="00A137B5"/>
    <w:rsid w:val="00A15326"/>
    <w:rsid w:val="00A174AC"/>
    <w:rsid w:val="00A21A3F"/>
    <w:rsid w:val="00A277A9"/>
    <w:rsid w:val="00A30917"/>
    <w:rsid w:val="00A319E3"/>
    <w:rsid w:val="00A35B0F"/>
    <w:rsid w:val="00A36F2A"/>
    <w:rsid w:val="00A37A83"/>
    <w:rsid w:val="00A40FED"/>
    <w:rsid w:val="00A4295E"/>
    <w:rsid w:val="00A44A04"/>
    <w:rsid w:val="00A501B4"/>
    <w:rsid w:val="00A50FB0"/>
    <w:rsid w:val="00A5306D"/>
    <w:rsid w:val="00A5358B"/>
    <w:rsid w:val="00A537A8"/>
    <w:rsid w:val="00A555B2"/>
    <w:rsid w:val="00A6112E"/>
    <w:rsid w:val="00A61B57"/>
    <w:rsid w:val="00A65264"/>
    <w:rsid w:val="00A657FC"/>
    <w:rsid w:val="00A73B23"/>
    <w:rsid w:val="00A74AFF"/>
    <w:rsid w:val="00A77E33"/>
    <w:rsid w:val="00A82970"/>
    <w:rsid w:val="00A82F97"/>
    <w:rsid w:val="00A83369"/>
    <w:rsid w:val="00A84D2C"/>
    <w:rsid w:val="00A85393"/>
    <w:rsid w:val="00A85986"/>
    <w:rsid w:val="00A93720"/>
    <w:rsid w:val="00A942A3"/>
    <w:rsid w:val="00A9795C"/>
    <w:rsid w:val="00AA355D"/>
    <w:rsid w:val="00AA4090"/>
    <w:rsid w:val="00AA45E7"/>
    <w:rsid w:val="00AA56AF"/>
    <w:rsid w:val="00AB0834"/>
    <w:rsid w:val="00AB5069"/>
    <w:rsid w:val="00AC7975"/>
    <w:rsid w:val="00AC7CAB"/>
    <w:rsid w:val="00AD0F1C"/>
    <w:rsid w:val="00AD36D5"/>
    <w:rsid w:val="00AD702C"/>
    <w:rsid w:val="00AE09A6"/>
    <w:rsid w:val="00AE19B0"/>
    <w:rsid w:val="00AE472A"/>
    <w:rsid w:val="00AE5A3A"/>
    <w:rsid w:val="00B03506"/>
    <w:rsid w:val="00B046A3"/>
    <w:rsid w:val="00B05792"/>
    <w:rsid w:val="00B0689A"/>
    <w:rsid w:val="00B0769B"/>
    <w:rsid w:val="00B07877"/>
    <w:rsid w:val="00B14D72"/>
    <w:rsid w:val="00B16600"/>
    <w:rsid w:val="00B201F6"/>
    <w:rsid w:val="00B217F5"/>
    <w:rsid w:val="00B25C52"/>
    <w:rsid w:val="00B3023F"/>
    <w:rsid w:val="00B30D49"/>
    <w:rsid w:val="00B33416"/>
    <w:rsid w:val="00B34B51"/>
    <w:rsid w:val="00B3543B"/>
    <w:rsid w:val="00B35B26"/>
    <w:rsid w:val="00B36A03"/>
    <w:rsid w:val="00B36C86"/>
    <w:rsid w:val="00B36D29"/>
    <w:rsid w:val="00B37FD0"/>
    <w:rsid w:val="00B411AD"/>
    <w:rsid w:val="00B411D0"/>
    <w:rsid w:val="00B429C8"/>
    <w:rsid w:val="00B445F0"/>
    <w:rsid w:val="00B45CB9"/>
    <w:rsid w:val="00B45CFD"/>
    <w:rsid w:val="00B4713A"/>
    <w:rsid w:val="00B50087"/>
    <w:rsid w:val="00B52FF0"/>
    <w:rsid w:val="00B53E59"/>
    <w:rsid w:val="00B56E19"/>
    <w:rsid w:val="00B60844"/>
    <w:rsid w:val="00B61A58"/>
    <w:rsid w:val="00B6242B"/>
    <w:rsid w:val="00B633F7"/>
    <w:rsid w:val="00B66EE7"/>
    <w:rsid w:val="00B71D1F"/>
    <w:rsid w:val="00B72C09"/>
    <w:rsid w:val="00B72C83"/>
    <w:rsid w:val="00B743D4"/>
    <w:rsid w:val="00B8128E"/>
    <w:rsid w:val="00B8129C"/>
    <w:rsid w:val="00B81DDB"/>
    <w:rsid w:val="00B8397E"/>
    <w:rsid w:val="00B865F9"/>
    <w:rsid w:val="00B87B46"/>
    <w:rsid w:val="00B94E83"/>
    <w:rsid w:val="00BA2E59"/>
    <w:rsid w:val="00BA391E"/>
    <w:rsid w:val="00BC6434"/>
    <w:rsid w:val="00BC7898"/>
    <w:rsid w:val="00BD0264"/>
    <w:rsid w:val="00BD4A95"/>
    <w:rsid w:val="00BD5B40"/>
    <w:rsid w:val="00BD73A4"/>
    <w:rsid w:val="00BE10F7"/>
    <w:rsid w:val="00BE2FFB"/>
    <w:rsid w:val="00BE4042"/>
    <w:rsid w:val="00BE7B32"/>
    <w:rsid w:val="00BF0C30"/>
    <w:rsid w:val="00BF1F8E"/>
    <w:rsid w:val="00BF4B9B"/>
    <w:rsid w:val="00BF6652"/>
    <w:rsid w:val="00C00EDF"/>
    <w:rsid w:val="00C0563D"/>
    <w:rsid w:val="00C058C7"/>
    <w:rsid w:val="00C109C8"/>
    <w:rsid w:val="00C115CB"/>
    <w:rsid w:val="00C11CFB"/>
    <w:rsid w:val="00C12E41"/>
    <w:rsid w:val="00C13F44"/>
    <w:rsid w:val="00C14058"/>
    <w:rsid w:val="00C1610D"/>
    <w:rsid w:val="00C16C81"/>
    <w:rsid w:val="00C206F4"/>
    <w:rsid w:val="00C21CC4"/>
    <w:rsid w:val="00C21E38"/>
    <w:rsid w:val="00C240FA"/>
    <w:rsid w:val="00C245C3"/>
    <w:rsid w:val="00C265CB"/>
    <w:rsid w:val="00C267E6"/>
    <w:rsid w:val="00C2796A"/>
    <w:rsid w:val="00C352B1"/>
    <w:rsid w:val="00C3536E"/>
    <w:rsid w:val="00C433A0"/>
    <w:rsid w:val="00C51CE0"/>
    <w:rsid w:val="00C56FFD"/>
    <w:rsid w:val="00C6093D"/>
    <w:rsid w:val="00C61BA9"/>
    <w:rsid w:val="00C628A3"/>
    <w:rsid w:val="00C64E96"/>
    <w:rsid w:val="00C7036F"/>
    <w:rsid w:val="00C71C67"/>
    <w:rsid w:val="00C72DC8"/>
    <w:rsid w:val="00C7424C"/>
    <w:rsid w:val="00C74FA6"/>
    <w:rsid w:val="00C764A7"/>
    <w:rsid w:val="00C778F0"/>
    <w:rsid w:val="00C77EB6"/>
    <w:rsid w:val="00C80B36"/>
    <w:rsid w:val="00C81AA9"/>
    <w:rsid w:val="00C8704F"/>
    <w:rsid w:val="00C913B1"/>
    <w:rsid w:val="00C946D0"/>
    <w:rsid w:val="00C9702F"/>
    <w:rsid w:val="00CA139B"/>
    <w:rsid w:val="00CA1CA4"/>
    <w:rsid w:val="00CA5DA1"/>
    <w:rsid w:val="00CB0267"/>
    <w:rsid w:val="00CB1CE5"/>
    <w:rsid w:val="00CB449E"/>
    <w:rsid w:val="00CB4691"/>
    <w:rsid w:val="00CB5C85"/>
    <w:rsid w:val="00CC2475"/>
    <w:rsid w:val="00CC3562"/>
    <w:rsid w:val="00CC3B63"/>
    <w:rsid w:val="00CC3E3C"/>
    <w:rsid w:val="00CC6FB2"/>
    <w:rsid w:val="00CC798E"/>
    <w:rsid w:val="00CD1B41"/>
    <w:rsid w:val="00CD1EAB"/>
    <w:rsid w:val="00CD2D1E"/>
    <w:rsid w:val="00CD33D7"/>
    <w:rsid w:val="00CD36F9"/>
    <w:rsid w:val="00CD3796"/>
    <w:rsid w:val="00CD4E45"/>
    <w:rsid w:val="00CD677C"/>
    <w:rsid w:val="00CD765F"/>
    <w:rsid w:val="00CD7A36"/>
    <w:rsid w:val="00CE0AB1"/>
    <w:rsid w:val="00CE0D9A"/>
    <w:rsid w:val="00CE661C"/>
    <w:rsid w:val="00CF0E2F"/>
    <w:rsid w:val="00CF11DB"/>
    <w:rsid w:val="00CF2E64"/>
    <w:rsid w:val="00CF35F0"/>
    <w:rsid w:val="00D00ECB"/>
    <w:rsid w:val="00D068BC"/>
    <w:rsid w:val="00D07A27"/>
    <w:rsid w:val="00D10939"/>
    <w:rsid w:val="00D11AF4"/>
    <w:rsid w:val="00D12CB9"/>
    <w:rsid w:val="00D16A09"/>
    <w:rsid w:val="00D21244"/>
    <w:rsid w:val="00D237E9"/>
    <w:rsid w:val="00D2740D"/>
    <w:rsid w:val="00D275FC"/>
    <w:rsid w:val="00D2787B"/>
    <w:rsid w:val="00D302E3"/>
    <w:rsid w:val="00D337F5"/>
    <w:rsid w:val="00D338B1"/>
    <w:rsid w:val="00D44C7F"/>
    <w:rsid w:val="00D45932"/>
    <w:rsid w:val="00D53876"/>
    <w:rsid w:val="00D54C99"/>
    <w:rsid w:val="00D5613F"/>
    <w:rsid w:val="00D56C8E"/>
    <w:rsid w:val="00D571FA"/>
    <w:rsid w:val="00D601D8"/>
    <w:rsid w:val="00D61D57"/>
    <w:rsid w:val="00D63CEC"/>
    <w:rsid w:val="00D63E34"/>
    <w:rsid w:val="00D6599A"/>
    <w:rsid w:val="00D67091"/>
    <w:rsid w:val="00D67D85"/>
    <w:rsid w:val="00D701CA"/>
    <w:rsid w:val="00D70440"/>
    <w:rsid w:val="00D707C1"/>
    <w:rsid w:val="00D721BF"/>
    <w:rsid w:val="00D74387"/>
    <w:rsid w:val="00D75A8E"/>
    <w:rsid w:val="00D75CF3"/>
    <w:rsid w:val="00D81A3E"/>
    <w:rsid w:val="00D81CF7"/>
    <w:rsid w:val="00D825C0"/>
    <w:rsid w:val="00D86384"/>
    <w:rsid w:val="00D910CE"/>
    <w:rsid w:val="00D9126B"/>
    <w:rsid w:val="00D9555B"/>
    <w:rsid w:val="00DA0144"/>
    <w:rsid w:val="00DA0B31"/>
    <w:rsid w:val="00DA1BAF"/>
    <w:rsid w:val="00DA2750"/>
    <w:rsid w:val="00DA2953"/>
    <w:rsid w:val="00DB1070"/>
    <w:rsid w:val="00DB176A"/>
    <w:rsid w:val="00DB4ADC"/>
    <w:rsid w:val="00DC0C02"/>
    <w:rsid w:val="00DC416D"/>
    <w:rsid w:val="00DC7640"/>
    <w:rsid w:val="00DD05EC"/>
    <w:rsid w:val="00DD1047"/>
    <w:rsid w:val="00DD65F9"/>
    <w:rsid w:val="00DD6C1D"/>
    <w:rsid w:val="00DD73E3"/>
    <w:rsid w:val="00DD78EB"/>
    <w:rsid w:val="00DD7E7E"/>
    <w:rsid w:val="00DF4B30"/>
    <w:rsid w:val="00DF7C58"/>
    <w:rsid w:val="00E04F7F"/>
    <w:rsid w:val="00E13821"/>
    <w:rsid w:val="00E1397C"/>
    <w:rsid w:val="00E15216"/>
    <w:rsid w:val="00E15793"/>
    <w:rsid w:val="00E217A9"/>
    <w:rsid w:val="00E230B6"/>
    <w:rsid w:val="00E235E5"/>
    <w:rsid w:val="00E265B8"/>
    <w:rsid w:val="00E3323A"/>
    <w:rsid w:val="00E33C0F"/>
    <w:rsid w:val="00E36686"/>
    <w:rsid w:val="00E3784A"/>
    <w:rsid w:val="00E40A52"/>
    <w:rsid w:val="00E4208A"/>
    <w:rsid w:val="00E42302"/>
    <w:rsid w:val="00E42647"/>
    <w:rsid w:val="00E42CEC"/>
    <w:rsid w:val="00E43649"/>
    <w:rsid w:val="00E44C5B"/>
    <w:rsid w:val="00E46CB5"/>
    <w:rsid w:val="00E5042B"/>
    <w:rsid w:val="00E5391A"/>
    <w:rsid w:val="00E53A4A"/>
    <w:rsid w:val="00E55E3F"/>
    <w:rsid w:val="00E61D84"/>
    <w:rsid w:val="00E621D1"/>
    <w:rsid w:val="00E6325F"/>
    <w:rsid w:val="00E669BA"/>
    <w:rsid w:val="00E73955"/>
    <w:rsid w:val="00E75356"/>
    <w:rsid w:val="00E77C9C"/>
    <w:rsid w:val="00E81C36"/>
    <w:rsid w:val="00E8316C"/>
    <w:rsid w:val="00E8453A"/>
    <w:rsid w:val="00E85DE8"/>
    <w:rsid w:val="00E922F5"/>
    <w:rsid w:val="00E96DB5"/>
    <w:rsid w:val="00EA0203"/>
    <w:rsid w:val="00EA0936"/>
    <w:rsid w:val="00EA38BE"/>
    <w:rsid w:val="00EA3F9D"/>
    <w:rsid w:val="00EA5081"/>
    <w:rsid w:val="00EA5885"/>
    <w:rsid w:val="00EA58E9"/>
    <w:rsid w:val="00EA6639"/>
    <w:rsid w:val="00EB0B14"/>
    <w:rsid w:val="00EB1829"/>
    <w:rsid w:val="00EB2046"/>
    <w:rsid w:val="00EB34A1"/>
    <w:rsid w:val="00EB6EB5"/>
    <w:rsid w:val="00EB7D9A"/>
    <w:rsid w:val="00EC1743"/>
    <w:rsid w:val="00EC1BC3"/>
    <w:rsid w:val="00EC2938"/>
    <w:rsid w:val="00EC295D"/>
    <w:rsid w:val="00EC33E2"/>
    <w:rsid w:val="00EC3F73"/>
    <w:rsid w:val="00EC5CF4"/>
    <w:rsid w:val="00EC6BC1"/>
    <w:rsid w:val="00EC77C1"/>
    <w:rsid w:val="00ED434A"/>
    <w:rsid w:val="00EE006D"/>
    <w:rsid w:val="00EE26F2"/>
    <w:rsid w:val="00EE2823"/>
    <w:rsid w:val="00EE5203"/>
    <w:rsid w:val="00EE6F83"/>
    <w:rsid w:val="00EF00F3"/>
    <w:rsid w:val="00EF0556"/>
    <w:rsid w:val="00F00584"/>
    <w:rsid w:val="00F024D7"/>
    <w:rsid w:val="00F046E8"/>
    <w:rsid w:val="00F051C7"/>
    <w:rsid w:val="00F05D82"/>
    <w:rsid w:val="00F107F5"/>
    <w:rsid w:val="00F165E9"/>
    <w:rsid w:val="00F17572"/>
    <w:rsid w:val="00F17DE6"/>
    <w:rsid w:val="00F215DC"/>
    <w:rsid w:val="00F22A6E"/>
    <w:rsid w:val="00F258D1"/>
    <w:rsid w:val="00F26159"/>
    <w:rsid w:val="00F35CEA"/>
    <w:rsid w:val="00F37D98"/>
    <w:rsid w:val="00F4135E"/>
    <w:rsid w:val="00F44047"/>
    <w:rsid w:val="00F442D1"/>
    <w:rsid w:val="00F46171"/>
    <w:rsid w:val="00F47663"/>
    <w:rsid w:val="00F53269"/>
    <w:rsid w:val="00F53B52"/>
    <w:rsid w:val="00F60A80"/>
    <w:rsid w:val="00F61FA8"/>
    <w:rsid w:val="00F62CC9"/>
    <w:rsid w:val="00F655E6"/>
    <w:rsid w:val="00F65B79"/>
    <w:rsid w:val="00F7603A"/>
    <w:rsid w:val="00F77A77"/>
    <w:rsid w:val="00F80330"/>
    <w:rsid w:val="00F80AE3"/>
    <w:rsid w:val="00F813B3"/>
    <w:rsid w:val="00F82E15"/>
    <w:rsid w:val="00F84A35"/>
    <w:rsid w:val="00F92CA1"/>
    <w:rsid w:val="00F95D7E"/>
    <w:rsid w:val="00F97F13"/>
    <w:rsid w:val="00FA0AEA"/>
    <w:rsid w:val="00FA1798"/>
    <w:rsid w:val="00FA4A64"/>
    <w:rsid w:val="00FA7889"/>
    <w:rsid w:val="00FB2E82"/>
    <w:rsid w:val="00FB3916"/>
    <w:rsid w:val="00FB5ED3"/>
    <w:rsid w:val="00FC0488"/>
    <w:rsid w:val="00FC403E"/>
    <w:rsid w:val="00FD088A"/>
    <w:rsid w:val="00FD2848"/>
    <w:rsid w:val="00FD2BC0"/>
    <w:rsid w:val="00FD442D"/>
    <w:rsid w:val="00FD4520"/>
    <w:rsid w:val="00FD4896"/>
    <w:rsid w:val="00FD5C87"/>
    <w:rsid w:val="00FE2341"/>
    <w:rsid w:val="00FE60E3"/>
    <w:rsid w:val="00FE6F72"/>
    <w:rsid w:val="00FE7CE4"/>
    <w:rsid w:val="00FF02B1"/>
    <w:rsid w:val="00FF0EBD"/>
    <w:rsid w:val="00FF5F35"/>
    <w:rsid w:val="00FF62B2"/>
    <w:rsid w:val="00FF6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9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8B5"/>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455D14"/>
    <w:pPr>
      <w:numPr>
        <w:ilvl w:val="12"/>
      </w:numPr>
      <w:spacing w:before="20"/>
      <w:jc w:val="both"/>
    </w:pPr>
    <w:rPr>
      <w:rFonts w:ascii="Arial CYR" w:hAnsi="Arial CYR"/>
      <w:sz w:val="16"/>
      <w:szCs w:val="20"/>
    </w:rPr>
  </w:style>
  <w:style w:type="character" w:customStyle="1" w:styleId="20">
    <w:name w:val="Основной текст 2 Знак"/>
    <w:basedOn w:val="a0"/>
    <w:link w:val="2"/>
    <w:semiHidden/>
    <w:rsid w:val="00455D14"/>
    <w:rPr>
      <w:rFonts w:ascii="Arial CYR" w:eastAsia="Times New Roman" w:hAnsi="Arial CYR" w:cs="Times New Roman"/>
      <w:sz w:val="16"/>
      <w:szCs w:val="20"/>
    </w:rPr>
  </w:style>
  <w:style w:type="paragraph" w:styleId="3">
    <w:name w:val="Body Text Indent 3"/>
    <w:basedOn w:val="a"/>
    <w:link w:val="30"/>
    <w:unhideWhenUsed/>
    <w:rsid w:val="00455D14"/>
    <w:pPr>
      <w:spacing w:before="20"/>
      <w:ind w:left="851" w:hanging="284"/>
      <w:jc w:val="both"/>
    </w:pPr>
    <w:rPr>
      <w:sz w:val="22"/>
      <w:szCs w:val="20"/>
    </w:rPr>
  </w:style>
  <w:style w:type="character" w:customStyle="1" w:styleId="30">
    <w:name w:val="Основной текст с отступом 3 Знак"/>
    <w:basedOn w:val="a0"/>
    <w:link w:val="3"/>
    <w:rsid w:val="00455D14"/>
    <w:rPr>
      <w:rFonts w:ascii="Times New Roman" w:eastAsia="Times New Roman" w:hAnsi="Times New Roman" w:cs="Times New Roman"/>
      <w:szCs w:val="20"/>
    </w:rPr>
  </w:style>
  <w:style w:type="paragraph" w:styleId="a3">
    <w:name w:val="Plain Text"/>
    <w:basedOn w:val="a"/>
    <w:link w:val="a4"/>
    <w:uiPriority w:val="99"/>
    <w:unhideWhenUsed/>
    <w:rsid w:val="00455D14"/>
    <w:rPr>
      <w:rFonts w:ascii="Courier New" w:hAnsi="Courier New" w:cs="Courier New"/>
      <w:sz w:val="20"/>
      <w:szCs w:val="20"/>
      <w:lang w:eastAsia="ru-RU"/>
    </w:rPr>
  </w:style>
  <w:style w:type="character" w:customStyle="1" w:styleId="a4">
    <w:name w:val="Текст Знак"/>
    <w:basedOn w:val="a0"/>
    <w:link w:val="a3"/>
    <w:uiPriority w:val="99"/>
    <w:rsid w:val="00455D14"/>
    <w:rPr>
      <w:rFonts w:ascii="Courier New" w:eastAsia="Times New Roman" w:hAnsi="Courier New" w:cs="Courier New"/>
      <w:sz w:val="20"/>
      <w:szCs w:val="20"/>
      <w:lang w:eastAsia="ru-RU"/>
    </w:rPr>
  </w:style>
  <w:style w:type="paragraph" w:styleId="a5">
    <w:name w:val="List Paragraph"/>
    <w:basedOn w:val="a"/>
    <w:link w:val="a6"/>
    <w:uiPriority w:val="34"/>
    <w:qFormat/>
    <w:rsid w:val="00455D14"/>
    <w:pPr>
      <w:spacing w:after="160" w:line="256" w:lineRule="auto"/>
      <w:ind w:left="720"/>
      <w:contextualSpacing/>
    </w:pPr>
    <w:rPr>
      <w:rFonts w:ascii="Calibri" w:eastAsia="Calibri" w:hAnsi="Calibri"/>
      <w:sz w:val="22"/>
      <w:szCs w:val="22"/>
    </w:rPr>
  </w:style>
  <w:style w:type="character" w:styleId="a7">
    <w:name w:val="Hyperlink"/>
    <w:basedOn w:val="a0"/>
    <w:uiPriority w:val="99"/>
    <w:unhideWhenUsed/>
    <w:rsid w:val="00455D14"/>
    <w:rPr>
      <w:color w:val="0000FF"/>
      <w:u w:val="single"/>
    </w:rPr>
  </w:style>
  <w:style w:type="paragraph" w:styleId="a8">
    <w:name w:val="Balloon Text"/>
    <w:basedOn w:val="a"/>
    <w:link w:val="a9"/>
    <w:uiPriority w:val="99"/>
    <w:semiHidden/>
    <w:unhideWhenUsed/>
    <w:rsid w:val="00455D14"/>
    <w:rPr>
      <w:rFonts w:ascii="Tahoma" w:hAnsi="Tahoma" w:cs="Tahoma"/>
      <w:sz w:val="16"/>
      <w:szCs w:val="16"/>
    </w:rPr>
  </w:style>
  <w:style w:type="character" w:customStyle="1" w:styleId="a9">
    <w:name w:val="Текст выноски Знак"/>
    <w:basedOn w:val="a0"/>
    <w:link w:val="a8"/>
    <w:uiPriority w:val="99"/>
    <w:semiHidden/>
    <w:rsid w:val="00455D14"/>
    <w:rPr>
      <w:rFonts w:ascii="Tahoma" w:eastAsia="Times New Roman" w:hAnsi="Tahoma" w:cs="Tahoma"/>
      <w:sz w:val="16"/>
      <w:szCs w:val="16"/>
    </w:rPr>
  </w:style>
  <w:style w:type="character" w:styleId="aa">
    <w:name w:val="annotation reference"/>
    <w:basedOn w:val="a0"/>
    <w:uiPriority w:val="99"/>
    <w:semiHidden/>
    <w:unhideWhenUsed/>
    <w:rsid w:val="00C628A3"/>
    <w:rPr>
      <w:sz w:val="16"/>
      <w:szCs w:val="16"/>
    </w:rPr>
  </w:style>
  <w:style w:type="paragraph" w:styleId="ab">
    <w:name w:val="annotation text"/>
    <w:basedOn w:val="a"/>
    <w:link w:val="ac"/>
    <w:uiPriority w:val="99"/>
    <w:unhideWhenUsed/>
    <w:rsid w:val="00C628A3"/>
    <w:rPr>
      <w:sz w:val="20"/>
      <w:szCs w:val="20"/>
    </w:rPr>
  </w:style>
  <w:style w:type="character" w:customStyle="1" w:styleId="ac">
    <w:name w:val="Текст примечания Знак"/>
    <w:basedOn w:val="a0"/>
    <w:link w:val="ab"/>
    <w:uiPriority w:val="99"/>
    <w:rsid w:val="00C628A3"/>
    <w:rPr>
      <w:rFonts w:ascii="Times New Roman" w:eastAsia="Times New Roman" w:hAnsi="Times New Roman" w:cs="Times New Roman"/>
      <w:sz w:val="20"/>
      <w:szCs w:val="20"/>
    </w:rPr>
  </w:style>
  <w:style w:type="paragraph" w:styleId="ad">
    <w:name w:val="annotation subject"/>
    <w:basedOn w:val="ab"/>
    <w:next w:val="ab"/>
    <w:link w:val="ae"/>
    <w:uiPriority w:val="99"/>
    <w:semiHidden/>
    <w:unhideWhenUsed/>
    <w:rsid w:val="00C628A3"/>
    <w:rPr>
      <w:b/>
      <w:bCs/>
    </w:rPr>
  </w:style>
  <w:style w:type="character" w:customStyle="1" w:styleId="ae">
    <w:name w:val="Тема примечания Знак"/>
    <w:basedOn w:val="ac"/>
    <w:link w:val="ad"/>
    <w:uiPriority w:val="99"/>
    <w:semiHidden/>
    <w:rsid w:val="00C628A3"/>
    <w:rPr>
      <w:rFonts w:ascii="Times New Roman" w:eastAsia="Times New Roman" w:hAnsi="Times New Roman" w:cs="Times New Roman"/>
      <w:b/>
      <w:bCs/>
      <w:sz w:val="20"/>
      <w:szCs w:val="20"/>
    </w:rPr>
  </w:style>
  <w:style w:type="paragraph" w:styleId="af">
    <w:name w:val="footnote text"/>
    <w:aliases w:val="fn,Footnote Text Char1,Footnote Text Char Char,Footnote Text Char Char1,Footnote Text Char3 Char Char,Footnote Text Char2 Char Char1 Char,Footnote Text Char Char1 Char Char1 Char,FT,Style 50,ft,FT Char Cha,SD Footnote Text,Footnote Text A"/>
    <w:basedOn w:val="a"/>
    <w:link w:val="af0"/>
    <w:uiPriority w:val="99"/>
    <w:unhideWhenUsed/>
    <w:rsid w:val="003F2620"/>
    <w:rPr>
      <w:sz w:val="20"/>
      <w:szCs w:val="20"/>
    </w:rPr>
  </w:style>
  <w:style w:type="character" w:customStyle="1" w:styleId="af0">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f"/>
    <w:uiPriority w:val="99"/>
    <w:rsid w:val="003F2620"/>
    <w:rPr>
      <w:rFonts w:ascii="Times New Roman" w:eastAsia="Times New Roman" w:hAnsi="Times New Roman" w:cs="Times New Roman"/>
      <w:sz w:val="20"/>
      <w:szCs w:val="20"/>
    </w:rPr>
  </w:style>
  <w:style w:type="character" w:styleId="af1">
    <w:name w:val="footnote reference"/>
    <w:basedOn w:val="a0"/>
    <w:unhideWhenUsed/>
    <w:rsid w:val="003F2620"/>
    <w:rPr>
      <w:vertAlign w:val="superscript"/>
    </w:rPr>
  </w:style>
  <w:style w:type="table" w:styleId="af2">
    <w:name w:val="Table Grid"/>
    <w:basedOn w:val="a1"/>
    <w:uiPriority w:val="39"/>
    <w:rsid w:val="00A40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locked/>
    <w:rsid w:val="00983FA9"/>
    <w:rPr>
      <w:rFonts w:ascii="Calibri" w:eastAsia="Calibri" w:hAnsi="Calibri" w:cs="Times New Roman"/>
    </w:rPr>
  </w:style>
  <w:style w:type="character" w:customStyle="1" w:styleId="info2">
    <w:name w:val="info2"/>
    <w:basedOn w:val="a0"/>
    <w:rsid w:val="00A15326"/>
  </w:style>
  <w:style w:type="paragraph" w:customStyle="1" w:styleId="Default">
    <w:name w:val="Default"/>
    <w:rsid w:val="009575BA"/>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header"/>
    <w:basedOn w:val="a"/>
    <w:link w:val="af4"/>
    <w:uiPriority w:val="99"/>
    <w:unhideWhenUsed/>
    <w:rsid w:val="006166FD"/>
    <w:pPr>
      <w:tabs>
        <w:tab w:val="center" w:pos="4677"/>
        <w:tab w:val="right" w:pos="9355"/>
      </w:tabs>
    </w:pPr>
  </w:style>
  <w:style w:type="character" w:customStyle="1" w:styleId="af4">
    <w:name w:val="Верхний колонтитул Знак"/>
    <w:basedOn w:val="a0"/>
    <w:link w:val="af3"/>
    <w:uiPriority w:val="99"/>
    <w:rsid w:val="006166FD"/>
    <w:rPr>
      <w:rFonts w:ascii="Times New Roman" w:eastAsia="Times New Roman" w:hAnsi="Times New Roman" w:cs="Times New Roman"/>
      <w:sz w:val="24"/>
      <w:szCs w:val="24"/>
    </w:rPr>
  </w:style>
  <w:style w:type="paragraph" w:styleId="af5">
    <w:name w:val="footer"/>
    <w:basedOn w:val="a"/>
    <w:link w:val="af6"/>
    <w:uiPriority w:val="99"/>
    <w:unhideWhenUsed/>
    <w:rsid w:val="006166FD"/>
    <w:pPr>
      <w:tabs>
        <w:tab w:val="center" w:pos="4677"/>
        <w:tab w:val="right" w:pos="9355"/>
      </w:tabs>
    </w:pPr>
  </w:style>
  <w:style w:type="character" w:customStyle="1" w:styleId="af6">
    <w:name w:val="Нижний колонтитул Знак"/>
    <w:basedOn w:val="a0"/>
    <w:link w:val="af5"/>
    <w:uiPriority w:val="99"/>
    <w:rsid w:val="006166FD"/>
    <w:rPr>
      <w:rFonts w:ascii="Times New Roman" w:eastAsia="Times New Roman" w:hAnsi="Times New Roman" w:cs="Times New Roman"/>
      <w:sz w:val="24"/>
      <w:szCs w:val="24"/>
    </w:rPr>
  </w:style>
  <w:style w:type="paragraph" w:styleId="af7">
    <w:name w:val="Revision"/>
    <w:hidden/>
    <w:uiPriority w:val="99"/>
    <w:semiHidden/>
    <w:rsid w:val="00130080"/>
    <w:pPr>
      <w:spacing w:after="0" w:line="240" w:lineRule="auto"/>
    </w:pPr>
    <w:rPr>
      <w:rFonts w:ascii="Times New Roman" w:eastAsia="Times New Roman" w:hAnsi="Times New Roman" w:cs="Times New Roman"/>
      <w:sz w:val="24"/>
      <w:szCs w:val="24"/>
    </w:rPr>
  </w:style>
  <w:style w:type="paragraph" w:styleId="21">
    <w:name w:val="Body Text Indent 2"/>
    <w:basedOn w:val="a"/>
    <w:link w:val="22"/>
    <w:uiPriority w:val="99"/>
    <w:semiHidden/>
    <w:unhideWhenUsed/>
    <w:rsid w:val="00770790"/>
    <w:pPr>
      <w:spacing w:after="120" w:line="480" w:lineRule="auto"/>
      <w:ind w:left="283"/>
    </w:pPr>
  </w:style>
  <w:style w:type="character" w:customStyle="1" w:styleId="22">
    <w:name w:val="Основной текст с отступом 2 Знак"/>
    <w:basedOn w:val="a0"/>
    <w:link w:val="21"/>
    <w:uiPriority w:val="99"/>
    <w:semiHidden/>
    <w:rsid w:val="00770790"/>
    <w:rPr>
      <w:rFonts w:ascii="Times New Roman" w:eastAsia="Times New Roman" w:hAnsi="Times New Roman" w:cs="Times New Roman"/>
      <w:sz w:val="24"/>
      <w:szCs w:val="24"/>
    </w:rPr>
  </w:style>
  <w:style w:type="paragraph" w:customStyle="1" w:styleId="af8">
    <w:name w:val="Абзац"/>
    <w:basedOn w:val="a"/>
    <w:rsid w:val="00DA0144"/>
    <w:pPr>
      <w:keepLines/>
      <w:suppressAutoHyphens/>
      <w:autoSpaceDN w:val="0"/>
      <w:spacing w:before="100" w:after="60"/>
      <w:ind w:left="567"/>
      <w:jc w:val="both"/>
      <w:textAlignment w:val="baseline"/>
    </w:pPr>
    <w:rPr>
      <w:kern w:val="3"/>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8B5"/>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455D14"/>
    <w:pPr>
      <w:numPr>
        <w:ilvl w:val="12"/>
      </w:numPr>
      <w:spacing w:before="20"/>
      <w:jc w:val="both"/>
    </w:pPr>
    <w:rPr>
      <w:rFonts w:ascii="Arial CYR" w:hAnsi="Arial CYR"/>
      <w:sz w:val="16"/>
      <w:szCs w:val="20"/>
    </w:rPr>
  </w:style>
  <w:style w:type="character" w:customStyle="1" w:styleId="20">
    <w:name w:val="Основной текст 2 Знак"/>
    <w:basedOn w:val="a0"/>
    <w:link w:val="2"/>
    <w:semiHidden/>
    <w:rsid w:val="00455D14"/>
    <w:rPr>
      <w:rFonts w:ascii="Arial CYR" w:eastAsia="Times New Roman" w:hAnsi="Arial CYR" w:cs="Times New Roman"/>
      <w:sz w:val="16"/>
      <w:szCs w:val="20"/>
    </w:rPr>
  </w:style>
  <w:style w:type="paragraph" w:styleId="3">
    <w:name w:val="Body Text Indent 3"/>
    <w:basedOn w:val="a"/>
    <w:link w:val="30"/>
    <w:unhideWhenUsed/>
    <w:rsid w:val="00455D14"/>
    <w:pPr>
      <w:spacing w:before="20"/>
      <w:ind w:left="851" w:hanging="284"/>
      <w:jc w:val="both"/>
    </w:pPr>
    <w:rPr>
      <w:sz w:val="22"/>
      <w:szCs w:val="20"/>
    </w:rPr>
  </w:style>
  <w:style w:type="character" w:customStyle="1" w:styleId="30">
    <w:name w:val="Основной текст с отступом 3 Знак"/>
    <w:basedOn w:val="a0"/>
    <w:link w:val="3"/>
    <w:rsid w:val="00455D14"/>
    <w:rPr>
      <w:rFonts w:ascii="Times New Roman" w:eastAsia="Times New Roman" w:hAnsi="Times New Roman" w:cs="Times New Roman"/>
      <w:szCs w:val="20"/>
    </w:rPr>
  </w:style>
  <w:style w:type="paragraph" w:styleId="a3">
    <w:name w:val="Plain Text"/>
    <w:basedOn w:val="a"/>
    <w:link w:val="a4"/>
    <w:uiPriority w:val="99"/>
    <w:unhideWhenUsed/>
    <w:rsid w:val="00455D14"/>
    <w:rPr>
      <w:rFonts w:ascii="Courier New" w:hAnsi="Courier New" w:cs="Courier New"/>
      <w:sz w:val="20"/>
      <w:szCs w:val="20"/>
      <w:lang w:eastAsia="ru-RU"/>
    </w:rPr>
  </w:style>
  <w:style w:type="character" w:customStyle="1" w:styleId="a4">
    <w:name w:val="Текст Знак"/>
    <w:basedOn w:val="a0"/>
    <w:link w:val="a3"/>
    <w:uiPriority w:val="99"/>
    <w:rsid w:val="00455D14"/>
    <w:rPr>
      <w:rFonts w:ascii="Courier New" w:eastAsia="Times New Roman" w:hAnsi="Courier New" w:cs="Courier New"/>
      <w:sz w:val="20"/>
      <w:szCs w:val="20"/>
      <w:lang w:eastAsia="ru-RU"/>
    </w:rPr>
  </w:style>
  <w:style w:type="paragraph" w:styleId="a5">
    <w:name w:val="List Paragraph"/>
    <w:basedOn w:val="a"/>
    <w:link w:val="a6"/>
    <w:uiPriority w:val="34"/>
    <w:qFormat/>
    <w:rsid w:val="00455D14"/>
    <w:pPr>
      <w:spacing w:after="160" w:line="256" w:lineRule="auto"/>
      <w:ind w:left="720"/>
      <w:contextualSpacing/>
    </w:pPr>
    <w:rPr>
      <w:rFonts w:ascii="Calibri" w:eastAsia="Calibri" w:hAnsi="Calibri"/>
      <w:sz w:val="22"/>
      <w:szCs w:val="22"/>
    </w:rPr>
  </w:style>
  <w:style w:type="character" w:styleId="a7">
    <w:name w:val="Hyperlink"/>
    <w:basedOn w:val="a0"/>
    <w:uiPriority w:val="99"/>
    <w:unhideWhenUsed/>
    <w:rsid w:val="00455D14"/>
    <w:rPr>
      <w:color w:val="0000FF"/>
      <w:u w:val="single"/>
    </w:rPr>
  </w:style>
  <w:style w:type="paragraph" w:styleId="a8">
    <w:name w:val="Balloon Text"/>
    <w:basedOn w:val="a"/>
    <w:link w:val="a9"/>
    <w:uiPriority w:val="99"/>
    <w:semiHidden/>
    <w:unhideWhenUsed/>
    <w:rsid w:val="00455D14"/>
    <w:rPr>
      <w:rFonts w:ascii="Tahoma" w:hAnsi="Tahoma" w:cs="Tahoma"/>
      <w:sz w:val="16"/>
      <w:szCs w:val="16"/>
    </w:rPr>
  </w:style>
  <w:style w:type="character" w:customStyle="1" w:styleId="a9">
    <w:name w:val="Текст выноски Знак"/>
    <w:basedOn w:val="a0"/>
    <w:link w:val="a8"/>
    <w:uiPriority w:val="99"/>
    <w:semiHidden/>
    <w:rsid w:val="00455D14"/>
    <w:rPr>
      <w:rFonts w:ascii="Tahoma" w:eastAsia="Times New Roman" w:hAnsi="Tahoma" w:cs="Tahoma"/>
      <w:sz w:val="16"/>
      <w:szCs w:val="16"/>
    </w:rPr>
  </w:style>
  <w:style w:type="character" w:styleId="aa">
    <w:name w:val="annotation reference"/>
    <w:basedOn w:val="a0"/>
    <w:uiPriority w:val="99"/>
    <w:semiHidden/>
    <w:unhideWhenUsed/>
    <w:rsid w:val="00C628A3"/>
    <w:rPr>
      <w:sz w:val="16"/>
      <w:szCs w:val="16"/>
    </w:rPr>
  </w:style>
  <w:style w:type="paragraph" w:styleId="ab">
    <w:name w:val="annotation text"/>
    <w:basedOn w:val="a"/>
    <w:link w:val="ac"/>
    <w:uiPriority w:val="99"/>
    <w:unhideWhenUsed/>
    <w:rsid w:val="00C628A3"/>
    <w:rPr>
      <w:sz w:val="20"/>
      <w:szCs w:val="20"/>
    </w:rPr>
  </w:style>
  <w:style w:type="character" w:customStyle="1" w:styleId="ac">
    <w:name w:val="Текст примечания Знак"/>
    <w:basedOn w:val="a0"/>
    <w:link w:val="ab"/>
    <w:uiPriority w:val="99"/>
    <w:rsid w:val="00C628A3"/>
    <w:rPr>
      <w:rFonts w:ascii="Times New Roman" w:eastAsia="Times New Roman" w:hAnsi="Times New Roman" w:cs="Times New Roman"/>
      <w:sz w:val="20"/>
      <w:szCs w:val="20"/>
    </w:rPr>
  </w:style>
  <w:style w:type="paragraph" w:styleId="ad">
    <w:name w:val="annotation subject"/>
    <w:basedOn w:val="ab"/>
    <w:next w:val="ab"/>
    <w:link w:val="ae"/>
    <w:uiPriority w:val="99"/>
    <w:semiHidden/>
    <w:unhideWhenUsed/>
    <w:rsid w:val="00C628A3"/>
    <w:rPr>
      <w:b/>
      <w:bCs/>
    </w:rPr>
  </w:style>
  <w:style w:type="character" w:customStyle="1" w:styleId="ae">
    <w:name w:val="Тема примечания Знак"/>
    <w:basedOn w:val="ac"/>
    <w:link w:val="ad"/>
    <w:uiPriority w:val="99"/>
    <w:semiHidden/>
    <w:rsid w:val="00C628A3"/>
    <w:rPr>
      <w:rFonts w:ascii="Times New Roman" w:eastAsia="Times New Roman" w:hAnsi="Times New Roman" w:cs="Times New Roman"/>
      <w:b/>
      <w:bCs/>
      <w:sz w:val="20"/>
      <w:szCs w:val="20"/>
    </w:rPr>
  </w:style>
  <w:style w:type="paragraph" w:styleId="af">
    <w:name w:val="footnote text"/>
    <w:aliases w:val="fn,Footnote Text Char1,Footnote Text Char Char,Footnote Text Char Char1,Footnote Text Char3 Char Char,Footnote Text Char2 Char Char1 Char,Footnote Text Char Char1 Char Char1 Char,FT,Style 50,ft,FT Char Cha,SD Footnote Text,Footnote Text A"/>
    <w:basedOn w:val="a"/>
    <w:link w:val="af0"/>
    <w:uiPriority w:val="99"/>
    <w:unhideWhenUsed/>
    <w:rsid w:val="003F2620"/>
    <w:rPr>
      <w:sz w:val="20"/>
      <w:szCs w:val="20"/>
    </w:rPr>
  </w:style>
  <w:style w:type="character" w:customStyle="1" w:styleId="af0">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f"/>
    <w:uiPriority w:val="99"/>
    <w:rsid w:val="003F2620"/>
    <w:rPr>
      <w:rFonts w:ascii="Times New Roman" w:eastAsia="Times New Roman" w:hAnsi="Times New Roman" w:cs="Times New Roman"/>
      <w:sz w:val="20"/>
      <w:szCs w:val="20"/>
    </w:rPr>
  </w:style>
  <w:style w:type="character" w:styleId="af1">
    <w:name w:val="footnote reference"/>
    <w:basedOn w:val="a0"/>
    <w:unhideWhenUsed/>
    <w:rsid w:val="003F2620"/>
    <w:rPr>
      <w:vertAlign w:val="superscript"/>
    </w:rPr>
  </w:style>
  <w:style w:type="table" w:styleId="af2">
    <w:name w:val="Table Grid"/>
    <w:basedOn w:val="a1"/>
    <w:uiPriority w:val="39"/>
    <w:rsid w:val="00A40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locked/>
    <w:rsid w:val="00983FA9"/>
    <w:rPr>
      <w:rFonts w:ascii="Calibri" w:eastAsia="Calibri" w:hAnsi="Calibri" w:cs="Times New Roman"/>
    </w:rPr>
  </w:style>
  <w:style w:type="character" w:customStyle="1" w:styleId="info2">
    <w:name w:val="info2"/>
    <w:basedOn w:val="a0"/>
    <w:rsid w:val="00A15326"/>
  </w:style>
  <w:style w:type="paragraph" w:customStyle="1" w:styleId="Default">
    <w:name w:val="Default"/>
    <w:rsid w:val="009575BA"/>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header"/>
    <w:basedOn w:val="a"/>
    <w:link w:val="af4"/>
    <w:uiPriority w:val="99"/>
    <w:unhideWhenUsed/>
    <w:rsid w:val="006166FD"/>
    <w:pPr>
      <w:tabs>
        <w:tab w:val="center" w:pos="4677"/>
        <w:tab w:val="right" w:pos="9355"/>
      </w:tabs>
    </w:pPr>
  </w:style>
  <w:style w:type="character" w:customStyle="1" w:styleId="af4">
    <w:name w:val="Верхний колонтитул Знак"/>
    <w:basedOn w:val="a0"/>
    <w:link w:val="af3"/>
    <w:uiPriority w:val="99"/>
    <w:rsid w:val="006166FD"/>
    <w:rPr>
      <w:rFonts w:ascii="Times New Roman" w:eastAsia="Times New Roman" w:hAnsi="Times New Roman" w:cs="Times New Roman"/>
      <w:sz w:val="24"/>
      <w:szCs w:val="24"/>
    </w:rPr>
  </w:style>
  <w:style w:type="paragraph" w:styleId="af5">
    <w:name w:val="footer"/>
    <w:basedOn w:val="a"/>
    <w:link w:val="af6"/>
    <w:uiPriority w:val="99"/>
    <w:unhideWhenUsed/>
    <w:rsid w:val="006166FD"/>
    <w:pPr>
      <w:tabs>
        <w:tab w:val="center" w:pos="4677"/>
        <w:tab w:val="right" w:pos="9355"/>
      </w:tabs>
    </w:pPr>
  </w:style>
  <w:style w:type="character" w:customStyle="1" w:styleId="af6">
    <w:name w:val="Нижний колонтитул Знак"/>
    <w:basedOn w:val="a0"/>
    <w:link w:val="af5"/>
    <w:uiPriority w:val="99"/>
    <w:rsid w:val="006166FD"/>
    <w:rPr>
      <w:rFonts w:ascii="Times New Roman" w:eastAsia="Times New Roman" w:hAnsi="Times New Roman" w:cs="Times New Roman"/>
      <w:sz w:val="24"/>
      <w:szCs w:val="24"/>
    </w:rPr>
  </w:style>
  <w:style w:type="paragraph" w:styleId="af7">
    <w:name w:val="Revision"/>
    <w:hidden/>
    <w:uiPriority w:val="99"/>
    <w:semiHidden/>
    <w:rsid w:val="00130080"/>
    <w:pPr>
      <w:spacing w:after="0" w:line="240" w:lineRule="auto"/>
    </w:pPr>
    <w:rPr>
      <w:rFonts w:ascii="Times New Roman" w:eastAsia="Times New Roman" w:hAnsi="Times New Roman" w:cs="Times New Roman"/>
      <w:sz w:val="24"/>
      <w:szCs w:val="24"/>
    </w:rPr>
  </w:style>
  <w:style w:type="paragraph" w:styleId="21">
    <w:name w:val="Body Text Indent 2"/>
    <w:basedOn w:val="a"/>
    <w:link w:val="22"/>
    <w:uiPriority w:val="99"/>
    <w:semiHidden/>
    <w:unhideWhenUsed/>
    <w:rsid w:val="00770790"/>
    <w:pPr>
      <w:spacing w:after="120" w:line="480" w:lineRule="auto"/>
      <w:ind w:left="283"/>
    </w:pPr>
  </w:style>
  <w:style w:type="character" w:customStyle="1" w:styleId="22">
    <w:name w:val="Основной текст с отступом 2 Знак"/>
    <w:basedOn w:val="a0"/>
    <w:link w:val="21"/>
    <w:uiPriority w:val="99"/>
    <w:semiHidden/>
    <w:rsid w:val="00770790"/>
    <w:rPr>
      <w:rFonts w:ascii="Times New Roman" w:eastAsia="Times New Roman" w:hAnsi="Times New Roman" w:cs="Times New Roman"/>
      <w:sz w:val="24"/>
      <w:szCs w:val="24"/>
    </w:rPr>
  </w:style>
  <w:style w:type="paragraph" w:customStyle="1" w:styleId="af8">
    <w:name w:val="Абзац"/>
    <w:basedOn w:val="a"/>
    <w:rsid w:val="00DA0144"/>
    <w:pPr>
      <w:keepLines/>
      <w:suppressAutoHyphens/>
      <w:autoSpaceDN w:val="0"/>
      <w:spacing w:before="100" w:after="60"/>
      <w:ind w:left="567"/>
      <w:jc w:val="both"/>
      <w:textAlignment w:val="baseline"/>
    </w:pPr>
    <w:rPr>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3370">
      <w:bodyDiv w:val="1"/>
      <w:marLeft w:val="0"/>
      <w:marRight w:val="0"/>
      <w:marTop w:val="0"/>
      <w:marBottom w:val="0"/>
      <w:divBdr>
        <w:top w:val="none" w:sz="0" w:space="0" w:color="auto"/>
        <w:left w:val="none" w:sz="0" w:space="0" w:color="auto"/>
        <w:bottom w:val="none" w:sz="0" w:space="0" w:color="auto"/>
        <w:right w:val="none" w:sz="0" w:space="0" w:color="auto"/>
      </w:divBdr>
    </w:div>
    <w:div w:id="227766185">
      <w:bodyDiv w:val="1"/>
      <w:marLeft w:val="0"/>
      <w:marRight w:val="0"/>
      <w:marTop w:val="0"/>
      <w:marBottom w:val="0"/>
      <w:divBdr>
        <w:top w:val="none" w:sz="0" w:space="0" w:color="auto"/>
        <w:left w:val="none" w:sz="0" w:space="0" w:color="auto"/>
        <w:bottom w:val="none" w:sz="0" w:space="0" w:color="auto"/>
        <w:right w:val="none" w:sz="0" w:space="0" w:color="auto"/>
      </w:divBdr>
    </w:div>
    <w:div w:id="255677181">
      <w:bodyDiv w:val="1"/>
      <w:marLeft w:val="0"/>
      <w:marRight w:val="0"/>
      <w:marTop w:val="0"/>
      <w:marBottom w:val="0"/>
      <w:divBdr>
        <w:top w:val="none" w:sz="0" w:space="0" w:color="auto"/>
        <w:left w:val="none" w:sz="0" w:space="0" w:color="auto"/>
        <w:bottom w:val="none" w:sz="0" w:space="0" w:color="auto"/>
        <w:right w:val="none" w:sz="0" w:space="0" w:color="auto"/>
      </w:divBdr>
    </w:div>
    <w:div w:id="1286689912">
      <w:bodyDiv w:val="1"/>
      <w:marLeft w:val="0"/>
      <w:marRight w:val="0"/>
      <w:marTop w:val="0"/>
      <w:marBottom w:val="0"/>
      <w:divBdr>
        <w:top w:val="none" w:sz="0" w:space="0" w:color="auto"/>
        <w:left w:val="none" w:sz="0" w:space="0" w:color="auto"/>
        <w:bottom w:val="none" w:sz="0" w:space="0" w:color="auto"/>
        <w:right w:val="none" w:sz="0" w:space="0" w:color="auto"/>
      </w:divBdr>
    </w:div>
    <w:div w:id="1711152227">
      <w:bodyDiv w:val="1"/>
      <w:marLeft w:val="0"/>
      <w:marRight w:val="0"/>
      <w:marTop w:val="0"/>
      <w:marBottom w:val="0"/>
      <w:divBdr>
        <w:top w:val="none" w:sz="0" w:space="0" w:color="auto"/>
        <w:left w:val="none" w:sz="0" w:space="0" w:color="auto"/>
        <w:bottom w:val="none" w:sz="0" w:space="0" w:color="auto"/>
        <w:right w:val="none" w:sz="0" w:space="0" w:color="auto"/>
      </w:divBdr>
      <w:divsChild>
        <w:div w:id="377359363">
          <w:marLeft w:val="0"/>
          <w:marRight w:val="0"/>
          <w:marTop w:val="0"/>
          <w:marBottom w:val="0"/>
          <w:divBdr>
            <w:top w:val="none" w:sz="0" w:space="0" w:color="auto"/>
            <w:left w:val="none" w:sz="0" w:space="0" w:color="auto"/>
            <w:bottom w:val="none" w:sz="0" w:space="0" w:color="auto"/>
            <w:right w:val="none" w:sz="0" w:space="0" w:color="auto"/>
          </w:divBdr>
          <w:divsChild>
            <w:div w:id="44920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xpobank.ru"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expobank.ru/business/kreditovanie/popup-strakhovanie-predmeta-zaloga.php" TargetMode="External"/><Relationship Id="rId4" Type="http://schemas.microsoft.com/office/2007/relationships/stylesWithEffects" Target="stylesWithEffects.xml"/><Relationship Id="rId9" Type="http://schemas.openxmlformats.org/officeDocument/2006/relationships/hyperlink" Target="https://expobank.ru/business/kreditovanie/popup-strakhovanie-predmeta-zaloga.ph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ADFAA-6D7F-4FA2-BB74-614676080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2415</Words>
  <Characters>13766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Шаталина Наталья Николаевна</dc:creator>
  <cp:lastModifiedBy>u002</cp:lastModifiedBy>
  <cp:revision>2</cp:revision>
  <cp:lastPrinted>2019-03-29T12:52:00Z</cp:lastPrinted>
  <dcterms:created xsi:type="dcterms:W3CDTF">2019-04-12T14:33:00Z</dcterms:created>
  <dcterms:modified xsi:type="dcterms:W3CDTF">2019-04-12T14:33:00Z</dcterms:modified>
</cp:coreProperties>
</file>